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514A" w14:textId="77596DF5" w:rsidR="00E1448F" w:rsidRPr="00B47B58" w:rsidRDefault="00563E89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33595">
        <w:rPr>
          <w:noProof/>
          <w:sz w:val="28"/>
          <w:szCs w:val="28"/>
        </w:rPr>
        <w:pict w14:anchorId="389E4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6" o:title=""/>
          </v:shape>
        </w:pict>
      </w:r>
    </w:p>
    <w:p w14:paraId="1A7C6644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14:paraId="180DDFAB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674A4F54" w14:textId="403EAD02" w:rsidR="00E1448F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="00E1448F">
        <w:rPr>
          <w:b/>
          <w:bCs/>
          <w:sz w:val="28"/>
          <w:szCs w:val="28"/>
        </w:rPr>
        <w:t xml:space="preserve">униципального района </w:t>
      </w:r>
    </w:p>
    <w:p w14:paraId="28D229CD" w14:textId="5931834D" w:rsidR="00E1448F" w:rsidRPr="0009040D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A7910EC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8AF5D1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B0522B9" w14:textId="6CB398F2" w:rsidR="00E1448F" w:rsidRDefault="00E1448F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33595">
        <w:rPr>
          <w:sz w:val="28"/>
          <w:szCs w:val="28"/>
        </w:rPr>
        <w:t>26.03.</w:t>
      </w:r>
      <w:r>
        <w:rPr>
          <w:sz w:val="28"/>
          <w:szCs w:val="28"/>
        </w:rPr>
        <w:t>202</w:t>
      </w:r>
      <w:r w:rsidR="003359BE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C662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B33595">
        <w:rPr>
          <w:sz w:val="28"/>
          <w:szCs w:val="28"/>
        </w:rPr>
        <w:t xml:space="preserve"> 88</w:t>
      </w:r>
    </w:p>
    <w:p w14:paraId="6F11FE34" w14:textId="72E5A8C9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03DA4056" w14:textId="77777777" w:rsidR="00E1448F" w:rsidRPr="00587DB1" w:rsidRDefault="00E1448F" w:rsidP="00E1448F">
      <w:pPr>
        <w:jc w:val="center"/>
        <w:rPr>
          <w:b/>
          <w:sz w:val="28"/>
          <w:szCs w:val="28"/>
        </w:rPr>
      </w:pPr>
    </w:p>
    <w:p w14:paraId="66E2DB23" w14:textId="2A8D6EA8" w:rsidR="00E1448F" w:rsidRDefault="00E1448F" w:rsidP="00E1448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 результатах деятельности Управления по распоряжению муниципальным имуществом администрации </w:t>
      </w:r>
      <w:r w:rsidR="00370699">
        <w:rPr>
          <w:b/>
          <w:sz w:val="28"/>
        </w:rPr>
        <w:t xml:space="preserve">Усольского </w:t>
      </w:r>
      <w:r>
        <w:rPr>
          <w:b/>
          <w:sz w:val="28"/>
        </w:rPr>
        <w:t>му</w:t>
      </w:r>
      <w:r w:rsidR="00C54A3C">
        <w:rPr>
          <w:b/>
          <w:sz w:val="28"/>
        </w:rPr>
        <w:t xml:space="preserve">ниципального района </w:t>
      </w:r>
      <w:r w:rsidR="00370699">
        <w:rPr>
          <w:b/>
          <w:sz w:val="28"/>
        </w:rPr>
        <w:t>Иркутской области</w:t>
      </w:r>
      <w:r w:rsidR="00C54A3C">
        <w:rPr>
          <w:b/>
          <w:sz w:val="28"/>
        </w:rPr>
        <w:t xml:space="preserve"> за 202</w:t>
      </w:r>
      <w:r w:rsidR="003359BE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14:paraId="4BF762E4" w14:textId="77777777" w:rsidR="00E1448F" w:rsidRDefault="00E1448F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99A928" w14:textId="3033AEC1" w:rsidR="00E1448F" w:rsidRPr="00D13773" w:rsidRDefault="00E1448F" w:rsidP="00E1448F">
      <w:pPr>
        <w:ind w:firstLine="708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С целью реализации Думой Усольского муниципального </w:t>
      </w:r>
      <w:r w:rsidR="00C54A3C">
        <w:rPr>
          <w:sz w:val="28"/>
          <w:szCs w:val="21"/>
        </w:rPr>
        <w:t>района Иркутской области</w:t>
      </w:r>
      <w:r>
        <w:rPr>
          <w:sz w:val="28"/>
          <w:szCs w:val="21"/>
        </w:rPr>
        <w:t xml:space="preserve"> контрольных функций, в соответствии с пунктом 4.2.3 </w:t>
      </w:r>
      <w:r>
        <w:rPr>
          <w:sz w:val="28"/>
          <w:szCs w:val="28"/>
        </w:rPr>
        <w:t xml:space="preserve">Положения об Управлении по распоряжению муниципальным имуществом администрации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, утвержденного решением Думы </w:t>
      </w:r>
      <w:r w:rsidR="00F31618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района </w:t>
      </w:r>
      <w:r w:rsidR="00F31618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от 28.02.2017г. №224</w:t>
      </w:r>
      <w:r w:rsidR="00C54A3C">
        <w:rPr>
          <w:sz w:val="28"/>
          <w:szCs w:val="28"/>
        </w:rPr>
        <w:t xml:space="preserve"> (в редакции </w:t>
      </w:r>
      <w:r w:rsidR="00182B55">
        <w:rPr>
          <w:sz w:val="28"/>
          <w:szCs w:val="28"/>
        </w:rPr>
        <w:t>от 25.02.2021 №</w:t>
      </w:r>
      <w:r w:rsidR="00EC6628">
        <w:rPr>
          <w:sz w:val="28"/>
          <w:szCs w:val="28"/>
        </w:rPr>
        <w:t>174</w:t>
      </w:r>
      <w:r w:rsidR="00370699">
        <w:rPr>
          <w:sz w:val="28"/>
          <w:szCs w:val="28"/>
        </w:rPr>
        <w:t>, от 29.06.2021г. №203</w:t>
      </w:r>
      <w:r w:rsidR="00C54A3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32AD3">
        <w:rPr>
          <w:sz w:val="28"/>
          <w:szCs w:val="21"/>
        </w:rPr>
        <w:t>руководствуясь</w:t>
      </w:r>
      <w:r>
        <w:rPr>
          <w:sz w:val="28"/>
          <w:szCs w:val="21"/>
        </w:rPr>
        <w:t xml:space="preserve"> статьями 30, 33, 47 </w:t>
      </w:r>
      <w:r w:rsidRPr="00D13773">
        <w:rPr>
          <w:sz w:val="28"/>
        </w:rPr>
        <w:t>Устав</w:t>
      </w:r>
      <w:r>
        <w:rPr>
          <w:sz w:val="28"/>
        </w:rPr>
        <w:t>а</w:t>
      </w:r>
      <w:r w:rsidRPr="00D13773">
        <w:rPr>
          <w:sz w:val="28"/>
        </w:rPr>
        <w:t xml:space="preserve"> </w:t>
      </w:r>
      <w:r w:rsidRPr="00D13773">
        <w:rPr>
          <w:sz w:val="28"/>
          <w:szCs w:val="26"/>
        </w:rPr>
        <w:t xml:space="preserve">Усольского  муниципального </w:t>
      </w:r>
      <w:r w:rsidR="00C54A3C">
        <w:rPr>
          <w:sz w:val="28"/>
          <w:szCs w:val="26"/>
        </w:rPr>
        <w:t>района Иркутской области</w:t>
      </w:r>
      <w:r w:rsidRPr="00D13773">
        <w:rPr>
          <w:sz w:val="28"/>
        </w:rPr>
        <w:t>,</w:t>
      </w:r>
      <w:r>
        <w:rPr>
          <w:sz w:val="28"/>
        </w:rPr>
        <w:t xml:space="preserve"> </w:t>
      </w:r>
      <w:r w:rsidRPr="00D13773">
        <w:rPr>
          <w:sz w:val="28"/>
          <w:szCs w:val="28"/>
        </w:rPr>
        <w:t xml:space="preserve">Дума Усольского </w:t>
      </w:r>
      <w:r w:rsidR="00C54A3C">
        <w:rPr>
          <w:sz w:val="28"/>
          <w:szCs w:val="28"/>
        </w:rPr>
        <w:t>муниципального района Иркутской области</w:t>
      </w:r>
      <w:r w:rsidRPr="00D13773">
        <w:rPr>
          <w:sz w:val="28"/>
          <w:szCs w:val="28"/>
        </w:rPr>
        <w:t xml:space="preserve"> </w:t>
      </w:r>
    </w:p>
    <w:p w14:paraId="5DFB45B0" w14:textId="77777777" w:rsidR="00E1448F" w:rsidRPr="00D13773" w:rsidRDefault="00E1448F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14:paraId="0BAD48FB" w14:textId="7D3021B6" w:rsidR="00E1448F" w:rsidRDefault="00E1448F" w:rsidP="00E1448F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1.Утвердить отчет о результатах деятельности Управления по распоряжению муниципальным имуществом администрации  </w:t>
      </w:r>
      <w:r w:rsidR="00370699">
        <w:rPr>
          <w:sz w:val="28"/>
        </w:rPr>
        <w:t xml:space="preserve">Усольского </w:t>
      </w:r>
      <w:r>
        <w:rPr>
          <w:sz w:val="28"/>
        </w:rPr>
        <w:t xml:space="preserve">муниципального </w:t>
      </w:r>
      <w:r w:rsidR="00C54A3C">
        <w:rPr>
          <w:sz w:val="28"/>
        </w:rPr>
        <w:t xml:space="preserve">района </w:t>
      </w:r>
      <w:r w:rsidR="00370699">
        <w:rPr>
          <w:sz w:val="28"/>
        </w:rPr>
        <w:t>Иркутской области</w:t>
      </w:r>
      <w:r w:rsidR="00C54A3C">
        <w:rPr>
          <w:sz w:val="28"/>
        </w:rPr>
        <w:t xml:space="preserve"> </w:t>
      </w:r>
      <w:r>
        <w:rPr>
          <w:sz w:val="28"/>
        </w:rPr>
        <w:t>за 202</w:t>
      </w:r>
      <w:r w:rsidR="003359BE">
        <w:rPr>
          <w:sz w:val="28"/>
        </w:rPr>
        <w:t>3</w:t>
      </w:r>
      <w:r>
        <w:rPr>
          <w:sz w:val="28"/>
        </w:rPr>
        <w:t xml:space="preserve"> год (прилагается).</w:t>
      </w:r>
    </w:p>
    <w:p w14:paraId="11D58912" w14:textId="0A70F926" w:rsidR="00E1448F" w:rsidRPr="00B47B58" w:rsidRDefault="00E1448F" w:rsidP="00E1448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9C2313">
        <w:rPr>
          <w:sz w:val="28"/>
        </w:rPr>
        <w:t xml:space="preserve">Консультанту </w:t>
      </w:r>
      <w:r w:rsidRPr="00B47B58">
        <w:rPr>
          <w:sz w:val="28"/>
          <w:szCs w:val="28"/>
        </w:rPr>
        <w:t>аппарат</w:t>
      </w:r>
      <w:r w:rsidR="009C2313">
        <w:rPr>
          <w:sz w:val="28"/>
          <w:szCs w:val="28"/>
        </w:rPr>
        <w:t>а</w:t>
      </w:r>
      <w:r w:rsidRPr="00B47B58">
        <w:rPr>
          <w:sz w:val="28"/>
          <w:szCs w:val="28"/>
        </w:rPr>
        <w:t xml:space="preserve"> Думы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>:</w:t>
      </w:r>
    </w:p>
    <w:p w14:paraId="47F840BE" w14:textId="36835B31" w:rsidR="00E1448F" w:rsidRPr="00B47B58" w:rsidRDefault="00E1448F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подписания и </w:t>
      </w:r>
      <w:r w:rsidRPr="00B47B58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187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D3A">
        <w:rPr>
          <w:sz w:val="28"/>
          <w:szCs w:val="28"/>
        </w:rPr>
        <w:t>)</w:t>
      </w:r>
      <w:r w:rsidRPr="00B47B58">
        <w:rPr>
          <w:sz w:val="28"/>
          <w:szCs w:val="28"/>
        </w:rPr>
        <w:t>;</w:t>
      </w:r>
    </w:p>
    <w:p w14:paraId="19D8A4A0" w14:textId="7D87AD72" w:rsidR="00E1448F" w:rsidRPr="00B24C93" w:rsidRDefault="00E1448F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.2.разместить настоящее решение на официальном </w:t>
      </w:r>
      <w:r w:rsidR="00C54A3C">
        <w:rPr>
          <w:sz w:val="28"/>
          <w:szCs w:val="28"/>
        </w:rPr>
        <w:t>сайте Думы</w:t>
      </w:r>
      <w:r w:rsidRPr="00B47B58">
        <w:rPr>
          <w:sz w:val="28"/>
          <w:szCs w:val="28"/>
        </w:rPr>
        <w:t xml:space="preserve">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duma</w:t>
      </w:r>
      <w:r w:rsidRPr="00B24C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uoura</w:t>
      </w:r>
      <w:r w:rsidRPr="00143DC8">
        <w:rPr>
          <w:sz w:val="28"/>
          <w:szCs w:val="28"/>
        </w:rPr>
        <w:t>.</w:t>
      </w:r>
      <w:r w:rsidRPr="00143D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14:paraId="00600D7C" w14:textId="77777777" w:rsidR="00E1448F" w:rsidRPr="00FF261A" w:rsidRDefault="00E1448F" w:rsidP="00E1448F">
      <w:pPr>
        <w:rPr>
          <w:sz w:val="28"/>
        </w:rPr>
      </w:pPr>
    </w:p>
    <w:p w14:paraId="10D76921" w14:textId="77777777" w:rsidR="00A92C9D" w:rsidRPr="00FF261A" w:rsidRDefault="00A92C9D" w:rsidP="00E1448F">
      <w:pPr>
        <w:rPr>
          <w:sz w:val="28"/>
        </w:rPr>
      </w:pPr>
    </w:p>
    <w:p w14:paraId="686CBCAA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14:paraId="2E8EA345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14:paraId="311A5BEB" w14:textId="2079405C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 w:rsidR="009C2313">
        <w:rPr>
          <w:sz w:val="28"/>
          <w:szCs w:val="28"/>
        </w:rPr>
        <w:t xml:space="preserve">  </w:t>
      </w:r>
      <w:r w:rsidRPr="00AF3454">
        <w:rPr>
          <w:sz w:val="28"/>
          <w:szCs w:val="28"/>
        </w:rPr>
        <w:t xml:space="preserve"> </w:t>
      </w:r>
      <w:r w:rsidR="009C2313">
        <w:rPr>
          <w:sz w:val="28"/>
          <w:szCs w:val="28"/>
        </w:rPr>
        <w:t>О.А. Серебров</w:t>
      </w:r>
    </w:p>
    <w:p w14:paraId="5B4515A5" w14:textId="77777777" w:rsidR="00236B8C" w:rsidRPr="00AF3454" w:rsidRDefault="00236B8C" w:rsidP="00236B8C">
      <w:pPr>
        <w:jc w:val="both"/>
        <w:rPr>
          <w:sz w:val="28"/>
          <w:szCs w:val="28"/>
        </w:rPr>
      </w:pPr>
    </w:p>
    <w:p w14:paraId="616462B0" w14:textId="2071B553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14:paraId="632AE010" w14:textId="63FF2DD6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</w:t>
      </w:r>
      <w:r w:rsidR="003E052C">
        <w:rPr>
          <w:sz w:val="28"/>
          <w:szCs w:val="28"/>
        </w:rPr>
        <w:t xml:space="preserve">    </w:t>
      </w:r>
      <w:r w:rsidRPr="00AF3454">
        <w:rPr>
          <w:sz w:val="28"/>
          <w:szCs w:val="28"/>
        </w:rPr>
        <w:t xml:space="preserve">      В.И. Матюха</w:t>
      </w:r>
    </w:p>
    <w:p w14:paraId="0AA9EF30" w14:textId="77777777" w:rsidR="00D85EDA" w:rsidRDefault="00D85EDA" w:rsidP="00D85EDA">
      <w:pPr>
        <w:jc w:val="right"/>
      </w:pPr>
      <w:r>
        <w:lastRenderedPageBreak/>
        <w:t>Приложение к</w:t>
      </w:r>
    </w:p>
    <w:p w14:paraId="3449C208" w14:textId="77777777" w:rsidR="00D85EDA" w:rsidRDefault="00D85EDA" w:rsidP="00D85EDA">
      <w:pPr>
        <w:jc w:val="right"/>
      </w:pPr>
      <w:r>
        <w:t xml:space="preserve">решению Думы Усольского </w:t>
      </w:r>
    </w:p>
    <w:p w14:paraId="0CA56C39" w14:textId="77777777" w:rsidR="00D85EDA" w:rsidRDefault="00D85EDA" w:rsidP="00D85EDA">
      <w:pPr>
        <w:jc w:val="right"/>
      </w:pPr>
      <w:r>
        <w:t xml:space="preserve">муниципального района </w:t>
      </w:r>
    </w:p>
    <w:p w14:paraId="41358CD7" w14:textId="77777777" w:rsidR="00D85EDA" w:rsidRDefault="00D85EDA" w:rsidP="00D85EDA">
      <w:pPr>
        <w:jc w:val="right"/>
      </w:pPr>
      <w:r>
        <w:t xml:space="preserve">Иркутской области  </w:t>
      </w:r>
    </w:p>
    <w:p w14:paraId="3E68EE8B" w14:textId="0E04C92B" w:rsidR="00D85EDA" w:rsidRPr="00180CAC" w:rsidRDefault="00D85EDA" w:rsidP="00D85EDA">
      <w:pPr>
        <w:jc w:val="right"/>
      </w:pPr>
      <w:r>
        <w:t xml:space="preserve">от </w:t>
      </w:r>
      <w:r w:rsidR="00B33595">
        <w:t>26.03.</w:t>
      </w:r>
      <w:r>
        <w:t>202</w:t>
      </w:r>
      <w:r w:rsidR="003359BE">
        <w:t>4</w:t>
      </w:r>
      <w:r>
        <w:t xml:space="preserve">г. </w:t>
      </w:r>
      <w:r>
        <w:rPr>
          <w:rFonts w:cs="Segoe UI Symbol"/>
        </w:rPr>
        <w:t>№</w:t>
      </w:r>
      <w:r w:rsidR="00B33595">
        <w:rPr>
          <w:rFonts w:cs="Segoe UI Symbol"/>
        </w:rPr>
        <w:t xml:space="preserve"> </w:t>
      </w:r>
      <w:bookmarkStart w:id="0" w:name="_GoBack"/>
      <w:bookmarkEnd w:id="0"/>
      <w:r w:rsidR="00B33595">
        <w:rPr>
          <w:rFonts w:cs="Segoe UI Symbol"/>
        </w:rPr>
        <w:t>88</w:t>
      </w:r>
      <w:r>
        <w:rPr>
          <w:rFonts w:cs="Segoe UI Symbol"/>
        </w:rPr>
        <w:t xml:space="preserve">               </w:t>
      </w:r>
    </w:p>
    <w:p w14:paraId="5A942D8D" w14:textId="77777777" w:rsidR="00D85EDA" w:rsidRDefault="00D85EDA" w:rsidP="00D85EDA">
      <w:pPr>
        <w:ind w:firstLine="708"/>
        <w:jc w:val="center"/>
        <w:rPr>
          <w:sz w:val="28"/>
          <w:szCs w:val="28"/>
        </w:rPr>
      </w:pPr>
    </w:p>
    <w:p w14:paraId="01A45903" w14:textId="77777777" w:rsidR="00D85EDA" w:rsidRDefault="00D85EDA" w:rsidP="00D85EDA">
      <w:pPr>
        <w:ind w:firstLine="708"/>
        <w:jc w:val="center"/>
        <w:rPr>
          <w:sz w:val="28"/>
          <w:szCs w:val="28"/>
        </w:rPr>
      </w:pPr>
    </w:p>
    <w:p w14:paraId="18F772F4" w14:textId="77777777" w:rsidR="00D85EDA" w:rsidRDefault="00D85EDA" w:rsidP="00D85E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14:paraId="6801AA38" w14:textId="363491B7" w:rsidR="00D85EDA" w:rsidRDefault="00D85EDA" w:rsidP="00D85E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Управления по распоряжению муниципальным имуществом администрации Усольского муниципального района Иркутской области за 202</w:t>
      </w:r>
      <w:r w:rsidR="003359B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2EC18CC" w14:textId="77777777" w:rsidR="00D85EDA" w:rsidRDefault="00D85EDA" w:rsidP="00D85EDA">
      <w:pPr>
        <w:jc w:val="center"/>
        <w:rPr>
          <w:sz w:val="28"/>
          <w:szCs w:val="28"/>
        </w:rPr>
      </w:pPr>
    </w:p>
    <w:p w14:paraId="58761B68" w14:textId="62566170" w:rsidR="003359BE" w:rsidRDefault="00D85EDA" w:rsidP="00D8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359BE">
        <w:rPr>
          <w:sz w:val="28"/>
          <w:szCs w:val="28"/>
        </w:rPr>
        <w:t>е</w:t>
      </w:r>
      <w:r>
        <w:rPr>
          <w:sz w:val="28"/>
          <w:szCs w:val="28"/>
        </w:rPr>
        <w:t xml:space="preserve"> по распоряжению муниципальным имуществом администрации Усольского муниципального района </w:t>
      </w:r>
      <w:r w:rsidRPr="00A12AE9">
        <w:rPr>
          <w:sz w:val="28"/>
          <w:szCs w:val="28"/>
        </w:rPr>
        <w:t>Иркутской области (далее – Управление)</w:t>
      </w:r>
      <w:r w:rsidR="003359BE">
        <w:rPr>
          <w:sz w:val="28"/>
          <w:szCs w:val="28"/>
        </w:rPr>
        <w:t xml:space="preserve"> состоит из 2 отделов: </w:t>
      </w:r>
      <w:r w:rsidR="003359BE" w:rsidRPr="00A12AE9">
        <w:rPr>
          <w:sz w:val="28"/>
          <w:szCs w:val="28"/>
        </w:rPr>
        <w:t>отдел</w:t>
      </w:r>
      <w:r w:rsidR="003359BE">
        <w:rPr>
          <w:sz w:val="28"/>
          <w:szCs w:val="28"/>
        </w:rPr>
        <w:t>а</w:t>
      </w:r>
      <w:r w:rsidR="003359BE" w:rsidRPr="00A12AE9">
        <w:rPr>
          <w:sz w:val="28"/>
          <w:szCs w:val="28"/>
        </w:rPr>
        <w:t xml:space="preserve"> муниципальной собственности</w:t>
      </w:r>
      <w:r w:rsidR="003359BE">
        <w:rPr>
          <w:sz w:val="28"/>
          <w:szCs w:val="28"/>
        </w:rPr>
        <w:t xml:space="preserve"> и отдела</w:t>
      </w:r>
      <w:r w:rsidR="003359BE" w:rsidRPr="00A12AE9">
        <w:rPr>
          <w:sz w:val="28"/>
          <w:szCs w:val="28"/>
        </w:rPr>
        <w:t xml:space="preserve"> по градостроительной деятельности и земельным отношениям.</w:t>
      </w:r>
    </w:p>
    <w:p w14:paraId="7A04A8B1" w14:textId="1E53C74E" w:rsidR="004E5CD0" w:rsidRPr="00297A35" w:rsidRDefault="00FF261A" w:rsidP="004E5C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2023 году о</w:t>
      </w:r>
      <w:r w:rsidR="004E5CD0">
        <w:rPr>
          <w:sz w:val="28"/>
          <w:szCs w:val="28"/>
        </w:rPr>
        <w:t>тделами Управления п</w:t>
      </w:r>
      <w:r w:rsidR="004E5CD0" w:rsidRPr="00297A35">
        <w:rPr>
          <w:sz w:val="28"/>
          <w:szCs w:val="28"/>
        </w:rPr>
        <w:t xml:space="preserve">одготовлены </w:t>
      </w:r>
      <w:r w:rsidR="004E5CD0">
        <w:rPr>
          <w:sz w:val="28"/>
          <w:szCs w:val="28"/>
        </w:rPr>
        <w:t xml:space="preserve">следующие проекты </w:t>
      </w:r>
      <w:r w:rsidR="004E5CD0" w:rsidRPr="00297A35">
        <w:rPr>
          <w:sz w:val="28"/>
          <w:szCs w:val="28"/>
        </w:rPr>
        <w:t>нормативн</w:t>
      </w:r>
      <w:r w:rsidR="004E5CD0">
        <w:rPr>
          <w:sz w:val="28"/>
          <w:szCs w:val="28"/>
        </w:rPr>
        <w:t>ых</w:t>
      </w:r>
      <w:r w:rsidR="004E5CD0" w:rsidRPr="00297A35">
        <w:rPr>
          <w:sz w:val="28"/>
          <w:szCs w:val="28"/>
        </w:rPr>
        <w:t xml:space="preserve"> правовы</w:t>
      </w:r>
      <w:r w:rsidR="004E5CD0">
        <w:rPr>
          <w:sz w:val="28"/>
          <w:szCs w:val="28"/>
        </w:rPr>
        <w:t>х</w:t>
      </w:r>
      <w:r w:rsidR="004E5CD0" w:rsidRPr="00297A35">
        <w:rPr>
          <w:sz w:val="28"/>
          <w:szCs w:val="28"/>
        </w:rPr>
        <w:t xml:space="preserve"> акт</w:t>
      </w:r>
      <w:r w:rsidR="004E5CD0">
        <w:rPr>
          <w:sz w:val="28"/>
          <w:szCs w:val="28"/>
        </w:rPr>
        <w:t>ов, которые были приняты</w:t>
      </w:r>
      <w:r w:rsidR="004E5CD0" w:rsidRPr="00297A35">
        <w:rPr>
          <w:sz w:val="28"/>
          <w:szCs w:val="28"/>
        </w:rPr>
        <w:t>:</w:t>
      </w:r>
    </w:p>
    <w:p w14:paraId="1FC89207" w14:textId="46252FC7" w:rsidR="004E5CD0" w:rsidRPr="00297A35" w:rsidRDefault="004E5CD0" w:rsidP="004E5CD0">
      <w:pPr>
        <w:ind w:firstLine="705"/>
        <w:jc w:val="both"/>
        <w:rPr>
          <w:sz w:val="28"/>
        </w:rPr>
      </w:pPr>
      <w:r w:rsidRPr="00297A35">
        <w:rPr>
          <w:sz w:val="28"/>
          <w:szCs w:val="28"/>
        </w:rPr>
        <w:t>-решение</w:t>
      </w:r>
      <w:r>
        <w:rPr>
          <w:sz w:val="28"/>
          <w:szCs w:val="28"/>
        </w:rPr>
        <w:t>м</w:t>
      </w:r>
      <w:r w:rsidRPr="00297A35">
        <w:rPr>
          <w:sz w:val="28"/>
          <w:szCs w:val="28"/>
        </w:rPr>
        <w:t xml:space="preserve"> Думы Усольского муниципального района Иркутской области от 25.04.2023</w:t>
      </w:r>
      <w:r>
        <w:rPr>
          <w:sz w:val="28"/>
          <w:szCs w:val="28"/>
        </w:rPr>
        <w:t xml:space="preserve"> </w:t>
      </w:r>
      <w:r w:rsidRPr="00297A3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97A35">
        <w:rPr>
          <w:sz w:val="28"/>
          <w:szCs w:val="28"/>
        </w:rPr>
        <w:t xml:space="preserve"> №49 «</w:t>
      </w:r>
      <w:r w:rsidRPr="00297A35">
        <w:rPr>
          <w:sz w:val="28"/>
        </w:rPr>
        <w:t>О предоставлении мер поддержки в сфере имущественных и земельных отношений на территории Усольского муниципального района Иркутской области»;</w:t>
      </w:r>
    </w:p>
    <w:p w14:paraId="6C96D69B" w14:textId="24546022" w:rsidR="004E5CD0" w:rsidRPr="006A756C" w:rsidRDefault="004E5CD0" w:rsidP="004E5CD0">
      <w:pPr>
        <w:ind w:firstLine="705"/>
        <w:jc w:val="both"/>
        <w:rPr>
          <w:sz w:val="28"/>
          <w:szCs w:val="28"/>
        </w:rPr>
      </w:pPr>
      <w:r>
        <w:rPr>
          <w:sz w:val="28"/>
        </w:rPr>
        <w:t>-</w:t>
      </w:r>
      <w:r w:rsidRPr="00297A3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97A35">
        <w:rPr>
          <w:sz w:val="28"/>
          <w:szCs w:val="28"/>
        </w:rPr>
        <w:t xml:space="preserve"> Думы Усольского муниципального района Иркутской области от 28.11.2023</w:t>
      </w:r>
      <w:r>
        <w:rPr>
          <w:sz w:val="28"/>
          <w:szCs w:val="28"/>
        </w:rPr>
        <w:t xml:space="preserve"> </w:t>
      </w:r>
      <w:r w:rsidRPr="00297A3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97A35">
        <w:rPr>
          <w:sz w:val="28"/>
          <w:szCs w:val="28"/>
        </w:rPr>
        <w:t xml:space="preserve"> №78 «Об установлении коэффициентов, применяемых к определению размера  платы за использование земельных участков, государственная собственность на которые не разграничена, расположенных на территории сельских поселений Усольского муниципального района </w:t>
      </w:r>
      <w:r w:rsidRPr="006A756C">
        <w:rPr>
          <w:sz w:val="28"/>
          <w:szCs w:val="28"/>
        </w:rPr>
        <w:t>Иркутской области, предоставленных в аренду без торгов»;</w:t>
      </w:r>
    </w:p>
    <w:p w14:paraId="71B3DDC2" w14:textId="17CCEB1C" w:rsidR="004E5CD0" w:rsidRPr="006A756C" w:rsidRDefault="004E5CD0" w:rsidP="004E5CD0">
      <w:pPr>
        <w:ind w:firstLine="705"/>
        <w:jc w:val="both"/>
        <w:rPr>
          <w:sz w:val="28"/>
        </w:rPr>
      </w:pPr>
      <w:r w:rsidRPr="006A756C">
        <w:rPr>
          <w:sz w:val="28"/>
          <w:szCs w:val="28"/>
        </w:rPr>
        <w:t>-решение</w:t>
      </w:r>
      <w:r>
        <w:rPr>
          <w:sz w:val="28"/>
          <w:szCs w:val="28"/>
        </w:rPr>
        <w:t>м</w:t>
      </w:r>
      <w:r w:rsidRPr="006A756C">
        <w:rPr>
          <w:sz w:val="28"/>
          <w:szCs w:val="28"/>
        </w:rPr>
        <w:t xml:space="preserve"> Думы Усольского муниципального района Иркутской области от 29.06.2023</w:t>
      </w:r>
      <w:r>
        <w:rPr>
          <w:sz w:val="28"/>
          <w:szCs w:val="28"/>
        </w:rPr>
        <w:t xml:space="preserve"> </w:t>
      </w:r>
      <w:r w:rsidRPr="006A756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A756C">
        <w:rPr>
          <w:sz w:val="28"/>
          <w:szCs w:val="28"/>
        </w:rPr>
        <w:t xml:space="preserve"> №56 «</w:t>
      </w:r>
      <w:r w:rsidRPr="006A756C">
        <w:rPr>
          <w:sz w:val="28"/>
        </w:rPr>
        <w:t>Об утверждении Порядка установления размера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Усольского муниципального района Иркутской области»;</w:t>
      </w:r>
    </w:p>
    <w:p w14:paraId="1C4F5995" w14:textId="57F1DE46" w:rsidR="004E5CD0" w:rsidRDefault="004E5CD0" w:rsidP="004E5CD0">
      <w:pPr>
        <w:ind w:firstLine="705"/>
        <w:jc w:val="both"/>
        <w:rPr>
          <w:sz w:val="28"/>
        </w:rPr>
      </w:pPr>
      <w:r w:rsidRPr="006A756C">
        <w:rPr>
          <w:sz w:val="28"/>
        </w:rPr>
        <w:t>-постановление</w:t>
      </w:r>
      <w:r>
        <w:rPr>
          <w:sz w:val="28"/>
        </w:rPr>
        <w:t>м</w:t>
      </w:r>
      <w:r w:rsidRPr="006A756C">
        <w:rPr>
          <w:sz w:val="28"/>
        </w:rPr>
        <w:t xml:space="preserve"> администрации Усольского муниципального района Иркутской области от</w:t>
      </w:r>
      <w:r w:rsidRPr="0078793D">
        <w:rPr>
          <w:sz w:val="28"/>
        </w:rPr>
        <w:t xml:space="preserve"> 19.06.2023</w:t>
      </w:r>
      <w:r>
        <w:rPr>
          <w:sz w:val="28"/>
        </w:rPr>
        <w:t xml:space="preserve"> </w:t>
      </w:r>
      <w:r w:rsidRPr="0078793D">
        <w:rPr>
          <w:sz w:val="28"/>
        </w:rPr>
        <w:t>г</w:t>
      </w:r>
      <w:r>
        <w:rPr>
          <w:sz w:val="28"/>
        </w:rPr>
        <w:t>ода</w:t>
      </w:r>
      <w:r w:rsidRPr="0078793D">
        <w:rPr>
          <w:sz w:val="28"/>
        </w:rPr>
        <w:t xml:space="preserve"> № 400 «</w:t>
      </w:r>
      <w:r w:rsidRPr="0078793D">
        <w:rPr>
          <w:bCs/>
          <w:sz w:val="28"/>
          <w:szCs w:val="28"/>
        </w:rPr>
        <w:t>Об утверждении Порядка</w:t>
      </w:r>
      <w:r w:rsidRPr="0078793D">
        <w:rPr>
          <w:sz w:val="28"/>
        </w:rPr>
        <w:t xml:space="preserve"> предоставления мер социальной поддержки участникам специальной военной операции, проводимой с 24 февраля 2022 года, в сфере имущественных и земельных отношений на территории Усольского муниципального района Иркутской области»</w:t>
      </w:r>
      <w:r>
        <w:rPr>
          <w:sz w:val="28"/>
        </w:rPr>
        <w:t>;</w:t>
      </w:r>
    </w:p>
    <w:p w14:paraId="2B2C7795" w14:textId="2BD2B483" w:rsidR="004E5CD0" w:rsidRPr="00780E1D" w:rsidRDefault="004E5CD0" w:rsidP="00780E1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-</w:t>
      </w:r>
      <w:r w:rsidRPr="006A756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A756C">
        <w:rPr>
          <w:sz w:val="28"/>
          <w:szCs w:val="28"/>
        </w:rPr>
        <w:t xml:space="preserve"> </w:t>
      </w:r>
      <w:r w:rsidRPr="00BD3B45">
        <w:rPr>
          <w:sz w:val="28"/>
          <w:szCs w:val="28"/>
        </w:rPr>
        <w:t xml:space="preserve">Думы Усольского муниципального района Иркутской области </w:t>
      </w:r>
      <w:r w:rsidRPr="00780E1D">
        <w:rPr>
          <w:sz w:val="28"/>
          <w:szCs w:val="28"/>
        </w:rPr>
        <w:t>от  28.11.2023 года № 77 «Об утверждении Порядков предоставления и выкупа жилых помещений муниципального жилищного фонда Усольского муниципального района Иркутской области коммерческого использования»;</w:t>
      </w:r>
    </w:p>
    <w:p w14:paraId="09B00291" w14:textId="4A6C1C69" w:rsidR="000775CC" w:rsidRPr="00780E1D" w:rsidRDefault="000775CC" w:rsidP="00780E1D">
      <w:pPr>
        <w:jc w:val="both"/>
        <w:rPr>
          <w:sz w:val="28"/>
          <w:szCs w:val="28"/>
        </w:rPr>
      </w:pPr>
      <w:r w:rsidRPr="00780E1D">
        <w:rPr>
          <w:sz w:val="28"/>
          <w:szCs w:val="28"/>
        </w:rPr>
        <w:t>-</w:t>
      </w:r>
      <w:r w:rsidRPr="00780E1D">
        <w:rPr>
          <w:sz w:val="28"/>
        </w:rPr>
        <w:t>постановлением администрации Усольского муниципального района Иркутской области от</w:t>
      </w:r>
      <w:r w:rsidRPr="00780E1D">
        <w:rPr>
          <w:sz w:val="28"/>
          <w:szCs w:val="28"/>
        </w:rPr>
        <w:t xml:space="preserve"> 0</w:t>
      </w:r>
      <w:r w:rsidR="00780E1D" w:rsidRPr="00780E1D">
        <w:rPr>
          <w:sz w:val="28"/>
          <w:szCs w:val="28"/>
        </w:rPr>
        <w:t>9</w:t>
      </w:r>
      <w:r w:rsidRPr="00780E1D">
        <w:rPr>
          <w:sz w:val="28"/>
          <w:szCs w:val="28"/>
        </w:rPr>
        <w:t>.0</w:t>
      </w:r>
      <w:r w:rsidR="00780E1D" w:rsidRPr="00780E1D">
        <w:rPr>
          <w:sz w:val="28"/>
          <w:szCs w:val="28"/>
        </w:rPr>
        <w:t>6</w:t>
      </w:r>
      <w:r w:rsidRPr="00780E1D">
        <w:rPr>
          <w:sz w:val="28"/>
          <w:szCs w:val="28"/>
        </w:rPr>
        <w:t>.2023 года</w:t>
      </w:r>
      <w:r w:rsidRPr="00780E1D">
        <w:rPr>
          <w:sz w:val="28"/>
          <w:szCs w:val="28"/>
        </w:rPr>
        <w:tab/>
        <w:t>№38</w:t>
      </w:r>
      <w:r w:rsidR="00780E1D" w:rsidRPr="00780E1D">
        <w:rPr>
          <w:sz w:val="28"/>
          <w:szCs w:val="28"/>
        </w:rPr>
        <w:t>7 «</w:t>
      </w:r>
      <w:r w:rsidR="00780E1D" w:rsidRPr="00780E1D">
        <w:rPr>
          <w:bCs/>
          <w:sz w:val="28"/>
          <w:szCs w:val="28"/>
        </w:rPr>
        <w:t xml:space="preserve">Об утверждении Регламента </w:t>
      </w:r>
      <w:r w:rsidR="00780E1D" w:rsidRPr="00780E1D">
        <w:rPr>
          <w:bCs/>
          <w:sz w:val="28"/>
          <w:szCs w:val="28"/>
        </w:rPr>
        <w:lastRenderedPageBreak/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в Управлении по распоряжению муниципальным имуществом администрации </w:t>
      </w:r>
      <w:r w:rsidR="00780E1D" w:rsidRPr="00780E1D">
        <w:rPr>
          <w:sz w:val="28"/>
          <w:szCs w:val="28"/>
        </w:rPr>
        <w:t xml:space="preserve">Усольского муниципального района Иркутской области»; </w:t>
      </w:r>
      <w:r w:rsidR="00780E1D" w:rsidRPr="00780E1D">
        <w:rPr>
          <w:bCs/>
          <w:sz w:val="28"/>
          <w:szCs w:val="28"/>
        </w:rPr>
        <w:t xml:space="preserve"> </w:t>
      </w:r>
    </w:p>
    <w:p w14:paraId="63F4496C" w14:textId="42BFC48B" w:rsidR="004E5CD0" w:rsidRPr="00FE2AA4" w:rsidRDefault="004E5CD0" w:rsidP="004E5C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56C">
        <w:rPr>
          <w:sz w:val="28"/>
        </w:rPr>
        <w:t>постановление</w:t>
      </w:r>
      <w:r>
        <w:rPr>
          <w:sz w:val="28"/>
        </w:rPr>
        <w:t>м</w:t>
      </w:r>
      <w:r w:rsidRPr="006A756C">
        <w:rPr>
          <w:sz w:val="28"/>
        </w:rPr>
        <w:t xml:space="preserve"> администрации </w:t>
      </w:r>
      <w:r w:rsidRPr="0067510A">
        <w:rPr>
          <w:sz w:val="28"/>
        </w:rPr>
        <w:t>Усольского муниципального района Иркутской области от</w:t>
      </w:r>
      <w:r w:rsidRPr="0067510A">
        <w:rPr>
          <w:sz w:val="28"/>
          <w:szCs w:val="28"/>
        </w:rPr>
        <w:t xml:space="preserve"> 06.10.2023</w:t>
      </w:r>
      <w:r>
        <w:rPr>
          <w:sz w:val="28"/>
          <w:szCs w:val="28"/>
        </w:rPr>
        <w:t xml:space="preserve"> </w:t>
      </w:r>
      <w:r w:rsidRPr="0067510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7510A">
        <w:rPr>
          <w:sz w:val="28"/>
          <w:szCs w:val="28"/>
        </w:rPr>
        <w:tab/>
        <w:t xml:space="preserve"> №638</w:t>
      </w:r>
      <w:r>
        <w:rPr>
          <w:sz w:val="28"/>
          <w:szCs w:val="28"/>
        </w:rPr>
        <w:t xml:space="preserve"> </w:t>
      </w:r>
      <w:r w:rsidRPr="0067510A">
        <w:rPr>
          <w:sz w:val="28"/>
          <w:szCs w:val="28"/>
        </w:rPr>
        <w:t>«Об утверждении  адми</w:t>
      </w:r>
      <w:r w:rsidR="00437503">
        <w:rPr>
          <w:sz w:val="28"/>
          <w:szCs w:val="28"/>
        </w:rPr>
        <w:t>-</w:t>
      </w:r>
      <w:r w:rsidRPr="0067510A">
        <w:rPr>
          <w:sz w:val="28"/>
          <w:szCs w:val="28"/>
        </w:rPr>
        <w:t xml:space="preserve">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</w:t>
      </w:r>
      <w:r w:rsidRPr="00FE2AA4">
        <w:rPr>
          <w:sz w:val="28"/>
          <w:szCs w:val="28"/>
        </w:rPr>
        <w:t>фонда)»;</w:t>
      </w:r>
    </w:p>
    <w:p w14:paraId="2DB19A37" w14:textId="765C3A74" w:rsidR="004E5CD0" w:rsidRDefault="004E5CD0" w:rsidP="004E5CD0">
      <w:pPr>
        <w:ind w:firstLine="708"/>
        <w:jc w:val="both"/>
        <w:rPr>
          <w:sz w:val="28"/>
          <w:szCs w:val="28"/>
        </w:rPr>
      </w:pPr>
      <w:bookmarkStart w:id="1" w:name="_Hlk156900580"/>
      <w:r w:rsidRPr="00FE2AA4">
        <w:rPr>
          <w:sz w:val="28"/>
          <w:szCs w:val="28"/>
        </w:rPr>
        <w:t>-</w:t>
      </w:r>
      <w:r w:rsidRPr="00FE2AA4">
        <w:rPr>
          <w:sz w:val="28"/>
        </w:rPr>
        <w:t>постановление</w:t>
      </w:r>
      <w:r w:rsidR="00437503">
        <w:rPr>
          <w:sz w:val="28"/>
        </w:rPr>
        <w:t>м</w:t>
      </w:r>
      <w:r w:rsidRPr="00FE2AA4">
        <w:rPr>
          <w:sz w:val="28"/>
        </w:rPr>
        <w:t xml:space="preserve"> администрации Усольского муниципального района Иркутской области от</w:t>
      </w:r>
      <w:r w:rsidRPr="00FE2AA4">
        <w:rPr>
          <w:sz w:val="28"/>
          <w:szCs w:val="28"/>
        </w:rPr>
        <w:t xml:space="preserve"> 03.03.2023</w:t>
      </w:r>
      <w:r w:rsidR="00437503">
        <w:rPr>
          <w:sz w:val="28"/>
          <w:szCs w:val="28"/>
        </w:rPr>
        <w:t xml:space="preserve"> </w:t>
      </w:r>
      <w:r w:rsidRPr="00FE2AA4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E2AA4">
        <w:rPr>
          <w:sz w:val="28"/>
          <w:szCs w:val="28"/>
        </w:rPr>
        <w:tab/>
        <w:t xml:space="preserve"> №156</w:t>
      </w:r>
      <w:r w:rsidR="00437503">
        <w:rPr>
          <w:sz w:val="28"/>
          <w:szCs w:val="28"/>
        </w:rPr>
        <w:t xml:space="preserve"> </w:t>
      </w:r>
      <w:r w:rsidRPr="00FE2AA4">
        <w:rPr>
          <w:sz w:val="28"/>
          <w:szCs w:val="28"/>
        </w:rPr>
        <w:t xml:space="preserve">«Об утверждении </w:t>
      </w:r>
      <w:r w:rsidR="00437503">
        <w:rPr>
          <w:sz w:val="28"/>
          <w:szCs w:val="28"/>
        </w:rPr>
        <w:t>а</w:t>
      </w:r>
      <w:r w:rsidRPr="00FE2AA4">
        <w:rPr>
          <w:sz w:val="28"/>
          <w:szCs w:val="28"/>
        </w:rPr>
        <w:t>дми</w:t>
      </w:r>
      <w:r w:rsidR="00437503">
        <w:rPr>
          <w:sz w:val="28"/>
          <w:szCs w:val="28"/>
        </w:rPr>
        <w:t>-</w:t>
      </w:r>
      <w:r w:rsidRPr="00FE2AA4">
        <w:rPr>
          <w:sz w:val="28"/>
          <w:szCs w:val="28"/>
        </w:rPr>
        <w:t>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  <w:r>
        <w:rPr>
          <w:sz w:val="28"/>
          <w:szCs w:val="28"/>
        </w:rPr>
        <w:t>;</w:t>
      </w:r>
    </w:p>
    <w:p w14:paraId="1175EBA0" w14:textId="550F36A6" w:rsidR="004E5CD0" w:rsidRPr="00F45928" w:rsidRDefault="004E5CD0" w:rsidP="004E5CD0">
      <w:pPr>
        <w:ind w:firstLine="708"/>
        <w:jc w:val="both"/>
        <w:rPr>
          <w:sz w:val="28"/>
          <w:szCs w:val="28"/>
        </w:rPr>
      </w:pPr>
      <w:bookmarkStart w:id="2" w:name="_Hlk156900836"/>
      <w:bookmarkEnd w:id="1"/>
      <w:r w:rsidRPr="00F45928">
        <w:rPr>
          <w:sz w:val="28"/>
          <w:szCs w:val="28"/>
        </w:rPr>
        <w:t>-постановление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14.02.2023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№121 «Об утверждении адми</w:t>
      </w:r>
      <w:r w:rsidR="00437503">
        <w:rPr>
          <w:sz w:val="28"/>
          <w:szCs w:val="28"/>
        </w:rPr>
        <w:t xml:space="preserve">- </w:t>
      </w:r>
      <w:r w:rsidRPr="00F45928">
        <w:rPr>
          <w:sz w:val="28"/>
          <w:szCs w:val="28"/>
        </w:rPr>
        <w:t xml:space="preserve">нистративного регламента предоставления муниципальной услуги «Перераспределение земель и (или) земельных участков, находящихся в частной собственности» </w:t>
      </w:r>
      <w:bookmarkStart w:id="3" w:name="_Hlk156901697"/>
      <w:r w:rsidRPr="00F45928">
        <w:rPr>
          <w:sz w:val="28"/>
          <w:szCs w:val="28"/>
        </w:rPr>
        <w:t>на территории сельских поселений Усольского муниципального района Иркутской области</w:t>
      </w:r>
      <w:bookmarkEnd w:id="3"/>
      <w:r w:rsidRPr="00F45928">
        <w:rPr>
          <w:sz w:val="28"/>
          <w:szCs w:val="28"/>
        </w:rPr>
        <w:t>;</w:t>
      </w:r>
    </w:p>
    <w:bookmarkEnd w:id="2"/>
    <w:p w14:paraId="73DD2314" w14:textId="0D1A01A5" w:rsidR="004E5CD0" w:rsidRPr="00F45928" w:rsidRDefault="004E5CD0" w:rsidP="004E5CD0">
      <w:pPr>
        <w:ind w:firstLine="708"/>
        <w:jc w:val="both"/>
        <w:rPr>
          <w:sz w:val="28"/>
          <w:szCs w:val="28"/>
        </w:rPr>
      </w:pPr>
      <w:r w:rsidRPr="00F45928">
        <w:rPr>
          <w:sz w:val="28"/>
          <w:szCs w:val="28"/>
        </w:rPr>
        <w:t>-</w:t>
      </w:r>
      <w:bookmarkStart w:id="4" w:name="_Hlk156901196"/>
      <w:r w:rsidRPr="00F45928">
        <w:rPr>
          <w:sz w:val="28"/>
          <w:szCs w:val="28"/>
        </w:rPr>
        <w:t>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03.04.2023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№228 </w:t>
      </w:r>
      <w:bookmarkEnd w:id="4"/>
      <w:r w:rsidRPr="00F45928">
        <w:rPr>
          <w:sz w:val="28"/>
          <w:szCs w:val="28"/>
        </w:rPr>
        <w:t>«Об утверждении адми</w:t>
      </w:r>
      <w:r w:rsidR="00437503">
        <w:rPr>
          <w:sz w:val="28"/>
          <w:szCs w:val="28"/>
        </w:rPr>
        <w:t>-нистратив</w:t>
      </w:r>
      <w:r w:rsidRPr="00F45928">
        <w:rPr>
          <w:sz w:val="28"/>
          <w:szCs w:val="28"/>
        </w:rPr>
        <w:t>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сервитута»;</w:t>
      </w:r>
    </w:p>
    <w:p w14:paraId="05979AD3" w14:textId="308ACB5A" w:rsidR="004E5CD0" w:rsidRPr="00F45928" w:rsidRDefault="004E5CD0" w:rsidP="004E5CD0">
      <w:pPr>
        <w:ind w:firstLine="708"/>
        <w:jc w:val="both"/>
        <w:rPr>
          <w:sz w:val="28"/>
          <w:szCs w:val="28"/>
        </w:rPr>
      </w:pPr>
      <w:bookmarkStart w:id="5" w:name="_Hlk156901322"/>
      <w:r w:rsidRPr="00F45928">
        <w:rPr>
          <w:sz w:val="28"/>
          <w:szCs w:val="28"/>
        </w:rPr>
        <w:t>-постановление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21.08.2023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№541 «Об особенностях регули</w:t>
      </w:r>
      <w:r w:rsidR="00780E1D">
        <w:rPr>
          <w:sz w:val="28"/>
          <w:szCs w:val="28"/>
        </w:rPr>
        <w:t>-</w:t>
      </w:r>
      <w:r w:rsidRPr="00F45928">
        <w:rPr>
          <w:sz w:val="28"/>
          <w:szCs w:val="28"/>
        </w:rPr>
        <w:t>рования земельных отношений на территории сельских поселений Усольского муниципального района Иркутской области в 2023 году»;</w:t>
      </w:r>
    </w:p>
    <w:bookmarkEnd w:id="5"/>
    <w:p w14:paraId="241B3B24" w14:textId="46B91B53" w:rsidR="004E5CD0" w:rsidRPr="00F45928" w:rsidRDefault="004E5CD0" w:rsidP="004E5CD0">
      <w:pPr>
        <w:ind w:firstLine="708"/>
        <w:jc w:val="both"/>
        <w:rPr>
          <w:sz w:val="28"/>
          <w:szCs w:val="28"/>
        </w:rPr>
      </w:pPr>
      <w:r w:rsidRPr="00F45928">
        <w:rPr>
          <w:sz w:val="28"/>
          <w:szCs w:val="28"/>
        </w:rPr>
        <w:t>-постановление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21.08.2023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№542 «О внесении изменений в отдельные нормативные правовые акты администрации Усольского муниципального района Иркутской области»;</w:t>
      </w:r>
    </w:p>
    <w:p w14:paraId="43B8872E" w14:textId="1A88F1CE" w:rsidR="004E5CD0" w:rsidRPr="00F45928" w:rsidRDefault="004E5CD0" w:rsidP="004E5CD0">
      <w:pPr>
        <w:ind w:firstLine="708"/>
        <w:jc w:val="both"/>
        <w:rPr>
          <w:sz w:val="28"/>
          <w:szCs w:val="28"/>
        </w:rPr>
      </w:pPr>
      <w:r w:rsidRPr="00F45928">
        <w:rPr>
          <w:sz w:val="28"/>
          <w:szCs w:val="28"/>
        </w:rPr>
        <w:t>-постановление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10.11.2023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№761 </w:t>
      </w:r>
      <w:bookmarkStart w:id="6" w:name="_Hlk156901795"/>
      <w:r w:rsidRPr="00F45928">
        <w:rPr>
          <w:sz w:val="28"/>
          <w:szCs w:val="28"/>
        </w:rPr>
        <w:t xml:space="preserve">«О внесении изменений в административный регламент предоставления муниципальной услуги </w:t>
      </w:r>
      <w:bookmarkEnd w:id="6"/>
      <w:r w:rsidRPr="00F45928">
        <w:rPr>
          <w:sz w:val="28"/>
          <w:szCs w:val="28"/>
        </w:rPr>
        <w:t>«Предварительное согласование предоставления земельного участка» на территории сельских поселений Усольского муниципального района Иркутской области;</w:t>
      </w:r>
    </w:p>
    <w:p w14:paraId="1926C4E8" w14:textId="1DA1577B" w:rsidR="004E5CD0" w:rsidRPr="00F45928" w:rsidRDefault="004E5CD0" w:rsidP="004E5CD0">
      <w:pPr>
        <w:ind w:firstLine="708"/>
        <w:jc w:val="both"/>
        <w:rPr>
          <w:sz w:val="28"/>
          <w:szCs w:val="28"/>
        </w:rPr>
      </w:pPr>
      <w:bookmarkStart w:id="7" w:name="_Hlk156901825"/>
      <w:r w:rsidRPr="00F45928">
        <w:rPr>
          <w:sz w:val="28"/>
          <w:szCs w:val="28"/>
        </w:rPr>
        <w:t>-постановление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15.11.2023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№813 «О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частной собственности» на территории сельских поселений Усольского муниципального района Иркутской области;</w:t>
      </w:r>
    </w:p>
    <w:bookmarkEnd w:id="7"/>
    <w:p w14:paraId="7F5CBFE9" w14:textId="3E7DA644" w:rsidR="004E5CD0" w:rsidRPr="00F45928" w:rsidRDefault="004E5CD0" w:rsidP="004E5CD0">
      <w:pPr>
        <w:ind w:firstLine="708"/>
        <w:jc w:val="both"/>
        <w:rPr>
          <w:sz w:val="28"/>
          <w:szCs w:val="28"/>
        </w:rPr>
      </w:pPr>
      <w:r w:rsidRPr="00F45928">
        <w:rPr>
          <w:sz w:val="28"/>
          <w:szCs w:val="28"/>
        </w:rPr>
        <w:lastRenderedPageBreak/>
        <w:t>-</w:t>
      </w:r>
      <w:bookmarkStart w:id="8" w:name="_Hlk156901911"/>
      <w:r w:rsidRPr="00F45928">
        <w:rPr>
          <w:sz w:val="28"/>
          <w:szCs w:val="28"/>
        </w:rPr>
        <w:t>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15.11.2023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№814 «О внесении изменений в административный регламент предоставления муниципальной услуги </w:t>
      </w:r>
      <w:bookmarkStart w:id="9" w:name="_Hlk146195754"/>
      <w:r w:rsidRPr="00F45928">
        <w:rPr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 в муниципальной собственности, без проведения торгов» </w:t>
      </w:r>
      <w:bookmarkStart w:id="10" w:name="_Hlk145935073"/>
      <w:bookmarkEnd w:id="9"/>
      <w:r w:rsidRPr="00F45928">
        <w:rPr>
          <w:sz w:val="28"/>
          <w:szCs w:val="28"/>
        </w:rPr>
        <w:t>на территории сельских поселений Усольского муниципального района Иркутской области»</w:t>
      </w:r>
      <w:bookmarkEnd w:id="10"/>
      <w:r w:rsidRPr="00F45928">
        <w:rPr>
          <w:sz w:val="28"/>
          <w:szCs w:val="28"/>
        </w:rPr>
        <w:t>;</w:t>
      </w:r>
    </w:p>
    <w:p w14:paraId="243B405D" w14:textId="6568681E" w:rsidR="004E5CD0" w:rsidRPr="00F45928" w:rsidRDefault="004E5CD0" w:rsidP="004E5CD0">
      <w:pPr>
        <w:ind w:firstLine="708"/>
        <w:jc w:val="both"/>
        <w:rPr>
          <w:bCs/>
          <w:sz w:val="28"/>
          <w:szCs w:val="28"/>
        </w:rPr>
      </w:pPr>
      <w:bookmarkStart w:id="11" w:name="_Hlk156902000"/>
      <w:bookmarkEnd w:id="8"/>
      <w:r w:rsidRPr="00F45928">
        <w:rPr>
          <w:sz w:val="28"/>
          <w:szCs w:val="28"/>
        </w:rPr>
        <w:t>-постановление</w:t>
      </w:r>
      <w:r w:rsidR="00437503">
        <w:rPr>
          <w:sz w:val="28"/>
          <w:szCs w:val="28"/>
        </w:rPr>
        <w:t>м</w:t>
      </w:r>
      <w:r w:rsidRPr="00F45928">
        <w:rPr>
          <w:sz w:val="28"/>
          <w:szCs w:val="28"/>
        </w:rPr>
        <w:t xml:space="preserve"> администрации Усольского муниципального района Иркутской области от 15.11.2023</w:t>
      </w:r>
      <w:r w:rsidR="00437503">
        <w:rPr>
          <w:sz w:val="28"/>
          <w:szCs w:val="28"/>
        </w:rPr>
        <w:t xml:space="preserve"> </w:t>
      </w:r>
      <w:r w:rsidRPr="00F45928">
        <w:rPr>
          <w:sz w:val="28"/>
          <w:szCs w:val="28"/>
        </w:rPr>
        <w:t>г</w:t>
      </w:r>
      <w:r w:rsidR="00437503">
        <w:rPr>
          <w:sz w:val="28"/>
          <w:szCs w:val="28"/>
        </w:rPr>
        <w:t>ода</w:t>
      </w:r>
      <w:r w:rsidRPr="00F45928">
        <w:rPr>
          <w:sz w:val="28"/>
          <w:szCs w:val="28"/>
        </w:rPr>
        <w:tab/>
        <w:t xml:space="preserve"> №815 </w:t>
      </w:r>
      <w:bookmarkEnd w:id="11"/>
      <w:r w:rsidRPr="00F45928">
        <w:rPr>
          <w:sz w:val="28"/>
          <w:szCs w:val="28"/>
        </w:rPr>
        <w:t xml:space="preserve">«О внесении изменений в административный регламент предоставления муниципальной услуги </w:t>
      </w:r>
      <w:r w:rsidRPr="00F45928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 на территории сельских поселений Усольского муниципального района Иркутской области»;</w:t>
      </w:r>
    </w:p>
    <w:p w14:paraId="1020E6DC" w14:textId="60C131D8" w:rsidR="004E5CD0" w:rsidRPr="00FE2AA4" w:rsidRDefault="004E5CD0" w:rsidP="004E5C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928">
        <w:rPr>
          <w:bCs/>
          <w:sz w:val="28"/>
          <w:szCs w:val="28"/>
        </w:rPr>
        <w:t>-постановление</w:t>
      </w:r>
      <w:r w:rsidR="00437503">
        <w:rPr>
          <w:bCs/>
          <w:sz w:val="28"/>
          <w:szCs w:val="28"/>
        </w:rPr>
        <w:t>м</w:t>
      </w:r>
      <w:r w:rsidRPr="00F45928">
        <w:rPr>
          <w:bCs/>
          <w:sz w:val="28"/>
          <w:szCs w:val="28"/>
        </w:rPr>
        <w:t xml:space="preserve"> администрации Усольского муниципального района Иркутской области от 15.11.2023</w:t>
      </w:r>
      <w:r w:rsidR="00437503">
        <w:rPr>
          <w:bCs/>
          <w:sz w:val="28"/>
          <w:szCs w:val="28"/>
        </w:rPr>
        <w:t xml:space="preserve"> </w:t>
      </w:r>
      <w:r w:rsidRPr="00F45928">
        <w:rPr>
          <w:bCs/>
          <w:sz w:val="28"/>
          <w:szCs w:val="28"/>
        </w:rPr>
        <w:t>г</w:t>
      </w:r>
      <w:r w:rsidR="00437503">
        <w:rPr>
          <w:bCs/>
          <w:sz w:val="28"/>
          <w:szCs w:val="28"/>
        </w:rPr>
        <w:t>ода</w:t>
      </w:r>
      <w:r w:rsidRPr="00F45928">
        <w:rPr>
          <w:bCs/>
          <w:sz w:val="28"/>
          <w:szCs w:val="28"/>
        </w:rPr>
        <w:tab/>
        <w:t xml:space="preserve"> №816 </w:t>
      </w:r>
      <w:r w:rsidRPr="00F45928">
        <w:rPr>
          <w:b/>
          <w:bCs/>
          <w:sz w:val="28"/>
          <w:szCs w:val="28"/>
        </w:rPr>
        <w:t>«</w:t>
      </w:r>
      <w:r w:rsidRPr="00F45928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bookmarkStart w:id="12" w:name="_Hlk146264496"/>
      <w:r w:rsidRPr="00F45928">
        <w:rPr>
          <w:sz w:val="28"/>
          <w:szCs w:val="28"/>
        </w:rPr>
        <w:t>«Выдача разрешения на использование земель или земельного участка, которые находятся  в муниципальной собственности, без предоставления земельных участков и установления сервитута, публичного сервитута»</w:t>
      </w:r>
      <w:bookmarkEnd w:id="12"/>
      <w:r w:rsidRPr="00F45928">
        <w:rPr>
          <w:sz w:val="28"/>
          <w:szCs w:val="28"/>
        </w:rPr>
        <w:t>.</w:t>
      </w:r>
      <w:r w:rsidRPr="00817B59">
        <w:rPr>
          <w:sz w:val="28"/>
          <w:szCs w:val="28"/>
        </w:rPr>
        <w:t xml:space="preserve"> </w:t>
      </w:r>
    </w:p>
    <w:p w14:paraId="56802239" w14:textId="44E4896F" w:rsidR="00D85EDA" w:rsidRDefault="003359BE" w:rsidP="00D8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5EDA" w:rsidRPr="00A12AE9">
        <w:rPr>
          <w:sz w:val="28"/>
          <w:szCs w:val="28"/>
        </w:rPr>
        <w:t xml:space="preserve"> течение 202</w:t>
      </w:r>
      <w:r>
        <w:rPr>
          <w:sz w:val="28"/>
          <w:szCs w:val="28"/>
        </w:rPr>
        <w:t>3</w:t>
      </w:r>
      <w:r w:rsidR="00D85EDA" w:rsidRPr="00A12AE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Управлением </w:t>
      </w:r>
      <w:r w:rsidR="00D85EDA" w:rsidRPr="00A12AE9">
        <w:rPr>
          <w:sz w:val="28"/>
          <w:szCs w:val="28"/>
        </w:rPr>
        <w:t xml:space="preserve">было рассмотрено </w:t>
      </w:r>
      <w:r w:rsidR="00BD4D2B">
        <w:rPr>
          <w:sz w:val="28"/>
          <w:szCs w:val="28"/>
        </w:rPr>
        <w:t>3016</w:t>
      </w:r>
      <w:r w:rsidR="00D85EDA" w:rsidRPr="00A12AE9">
        <w:rPr>
          <w:sz w:val="28"/>
          <w:szCs w:val="28"/>
        </w:rPr>
        <w:t xml:space="preserve"> писем, заявлени</w:t>
      </w:r>
      <w:r w:rsidR="00D85EDA">
        <w:rPr>
          <w:sz w:val="28"/>
          <w:szCs w:val="28"/>
        </w:rPr>
        <w:t>й</w:t>
      </w:r>
      <w:r w:rsidR="00D85EDA" w:rsidRPr="00A12AE9">
        <w:rPr>
          <w:sz w:val="28"/>
          <w:szCs w:val="28"/>
        </w:rPr>
        <w:t xml:space="preserve"> и обращени</w:t>
      </w:r>
      <w:r w:rsidR="00D85EDA">
        <w:rPr>
          <w:sz w:val="28"/>
          <w:szCs w:val="28"/>
        </w:rPr>
        <w:t>й</w:t>
      </w:r>
      <w:r w:rsidR="00D85EDA" w:rsidRPr="00A12AE9">
        <w:rPr>
          <w:sz w:val="28"/>
          <w:szCs w:val="28"/>
        </w:rPr>
        <w:t xml:space="preserve"> физических и юридически</w:t>
      </w:r>
      <w:r>
        <w:rPr>
          <w:sz w:val="28"/>
          <w:szCs w:val="28"/>
        </w:rPr>
        <w:t>х лиц.</w:t>
      </w:r>
      <w:r w:rsidR="00D85EDA" w:rsidRPr="00A12AE9">
        <w:rPr>
          <w:sz w:val="28"/>
          <w:szCs w:val="28"/>
        </w:rPr>
        <w:t xml:space="preserve"> За аналогичный пе</w:t>
      </w:r>
      <w:r w:rsidR="00D85EDA" w:rsidRPr="008A2D8C">
        <w:rPr>
          <w:sz w:val="28"/>
          <w:szCs w:val="28"/>
        </w:rPr>
        <w:t>риод прошлого 202</w:t>
      </w:r>
      <w:r>
        <w:rPr>
          <w:sz w:val="28"/>
          <w:szCs w:val="28"/>
        </w:rPr>
        <w:t>2</w:t>
      </w:r>
      <w:r w:rsidR="00D85EDA" w:rsidRPr="008A2D8C">
        <w:rPr>
          <w:sz w:val="28"/>
          <w:szCs w:val="28"/>
        </w:rPr>
        <w:t xml:space="preserve"> года (далее – АППГ) было</w:t>
      </w:r>
      <w:r w:rsidR="00D85EDA">
        <w:rPr>
          <w:sz w:val="28"/>
          <w:szCs w:val="28"/>
        </w:rPr>
        <w:t xml:space="preserve"> рассмотрено </w:t>
      </w:r>
      <w:r>
        <w:rPr>
          <w:sz w:val="28"/>
          <w:szCs w:val="28"/>
        </w:rPr>
        <w:t>3220</w:t>
      </w:r>
      <w:r w:rsidR="00D85EDA">
        <w:rPr>
          <w:sz w:val="28"/>
          <w:szCs w:val="28"/>
        </w:rPr>
        <w:t xml:space="preserve"> </w:t>
      </w:r>
      <w:r w:rsidR="00D85EDA" w:rsidRPr="004B1AF8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="00D85EDA" w:rsidRPr="004B1AF8">
        <w:rPr>
          <w:sz w:val="28"/>
          <w:szCs w:val="28"/>
        </w:rPr>
        <w:t xml:space="preserve"> физических и юридических лиц по вопросам, входящи</w:t>
      </w:r>
      <w:r w:rsidR="00D85EDA">
        <w:rPr>
          <w:sz w:val="28"/>
          <w:szCs w:val="28"/>
        </w:rPr>
        <w:t>м</w:t>
      </w:r>
      <w:r w:rsidR="00D85EDA" w:rsidRPr="004B1AF8">
        <w:rPr>
          <w:sz w:val="28"/>
          <w:szCs w:val="28"/>
        </w:rPr>
        <w:t xml:space="preserve"> в компетенцию </w:t>
      </w:r>
      <w:r w:rsidR="00D85EDA">
        <w:rPr>
          <w:sz w:val="28"/>
          <w:szCs w:val="28"/>
        </w:rPr>
        <w:t>Управления.</w:t>
      </w:r>
    </w:p>
    <w:p w14:paraId="0CADD5ED" w14:textId="0D137ACA" w:rsidR="00D85EDA" w:rsidRPr="00920F19" w:rsidRDefault="00D85EDA" w:rsidP="00D85E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Отделом муниципальной собственности </w:t>
      </w:r>
      <w:r>
        <w:rPr>
          <w:sz w:val="28"/>
          <w:szCs w:val="28"/>
        </w:rPr>
        <w:t>Управления по распоряжению муниципальным имуществом администрации Усольского муниципального района Иркутской области в 202</w:t>
      </w:r>
      <w:r w:rsidR="00C226F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была проделана следующая работа</w:t>
      </w:r>
      <w:r w:rsidR="00920F19">
        <w:rPr>
          <w:sz w:val="28"/>
          <w:szCs w:val="28"/>
        </w:rPr>
        <w:t>.</w:t>
      </w:r>
    </w:p>
    <w:p w14:paraId="41003E68" w14:textId="661A6581" w:rsidR="00A92C9D" w:rsidRPr="00D61E97" w:rsidRDefault="00A92C9D" w:rsidP="00920F19">
      <w:pPr>
        <w:ind w:firstLine="705"/>
        <w:jc w:val="both"/>
        <w:rPr>
          <w:sz w:val="28"/>
          <w:szCs w:val="28"/>
        </w:rPr>
      </w:pPr>
      <w:r w:rsidRPr="00D61E97">
        <w:rPr>
          <w:sz w:val="28"/>
          <w:szCs w:val="28"/>
        </w:rPr>
        <w:t>За</w:t>
      </w:r>
      <w:r w:rsidR="00920F19">
        <w:rPr>
          <w:sz w:val="28"/>
          <w:szCs w:val="28"/>
        </w:rPr>
        <w:t xml:space="preserve"> отчетный период з</w:t>
      </w:r>
      <w:r w:rsidR="00BA4EAD">
        <w:rPr>
          <w:sz w:val="28"/>
          <w:szCs w:val="28"/>
        </w:rPr>
        <w:t>а</w:t>
      </w:r>
      <w:r w:rsidRPr="00D61E97">
        <w:rPr>
          <w:sz w:val="28"/>
          <w:szCs w:val="28"/>
        </w:rPr>
        <w:t>регистрировано право муниципальной собственности Усольского  муниципального района Иркутской области на 2</w:t>
      </w:r>
      <w:r>
        <w:rPr>
          <w:sz w:val="28"/>
          <w:szCs w:val="28"/>
        </w:rPr>
        <w:t>3</w:t>
      </w:r>
      <w:r w:rsidRPr="00D61E97">
        <w:rPr>
          <w:sz w:val="28"/>
          <w:szCs w:val="28"/>
        </w:rPr>
        <w:t xml:space="preserve"> объекта</w:t>
      </w:r>
      <w:r w:rsidR="00920F19">
        <w:rPr>
          <w:sz w:val="28"/>
          <w:szCs w:val="28"/>
        </w:rPr>
        <w:t xml:space="preserve"> (АППГ – 30)</w:t>
      </w:r>
      <w:r w:rsidRPr="00D61E97">
        <w:rPr>
          <w:sz w:val="28"/>
          <w:szCs w:val="28"/>
        </w:rPr>
        <w:t>, в том числе: 1</w:t>
      </w:r>
      <w:r>
        <w:rPr>
          <w:sz w:val="28"/>
          <w:szCs w:val="28"/>
        </w:rPr>
        <w:t>5</w:t>
      </w:r>
      <w:r w:rsidRPr="00D61E97">
        <w:rPr>
          <w:sz w:val="28"/>
          <w:szCs w:val="28"/>
        </w:rPr>
        <w:t xml:space="preserve"> нежилых </w:t>
      </w:r>
      <w:r>
        <w:rPr>
          <w:sz w:val="28"/>
          <w:szCs w:val="28"/>
        </w:rPr>
        <w:t xml:space="preserve">и жилых </w:t>
      </w:r>
      <w:r w:rsidRPr="00D61E97">
        <w:rPr>
          <w:sz w:val="28"/>
          <w:szCs w:val="28"/>
        </w:rPr>
        <w:t>зданий, 4</w:t>
      </w:r>
      <w:r>
        <w:rPr>
          <w:sz w:val="28"/>
          <w:szCs w:val="28"/>
        </w:rPr>
        <w:t xml:space="preserve"> </w:t>
      </w:r>
      <w:r w:rsidRPr="00D61E97">
        <w:rPr>
          <w:sz w:val="28"/>
          <w:szCs w:val="28"/>
        </w:rPr>
        <w:t xml:space="preserve">жилых помещения, </w:t>
      </w:r>
      <w:r>
        <w:rPr>
          <w:sz w:val="28"/>
          <w:szCs w:val="28"/>
        </w:rPr>
        <w:t>3</w:t>
      </w:r>
      <w:r w:rsidRPr="00D61E97">
        <w:rPr>
          <w:sz w:val="28"/>
          <w:szCs w:val="28"/>
        </w:rPr>
        <w:t xml:space="preserve"> сооружения (</w:t>
      </w:r>
      <w:r>
        <w:rPr>
          <w:sz w:val="28"/>
          <w:szCs w:val="28"/>
        </w:rPr>
        <w:t>3</w:t>
      </w:r>
      <w:r w:rsidRPr="00D61E97">
        <w:rPr>
          <w:sz w:val="28"/>
          <w:szCs w:val="28"/>
        </w:rPr>
        <w:t xml:space="preserve"> автомобильные дороги) и 1 земельный участок.</w:t>
      </w:r>
    </w:p>
    <w:p w14:paraId="4166DFD1" w14:textId="7C9C45B2" w:rsidR="00A92C9D" w:rsidRPr="00447EA4" w:rsidRDefault="00A92C9D" w:rsidP="00A92C9D">
      <w:pPr>
        <w:ind w:firstLine="705"/>
        <w:jc w:val="both"/>
        <w:rPr>
          <w:sz w:val="28"/>
          <w:szCs w:val="28"/>
        </w:rPr>
      </w:pPr>
      <w:r w:rsidRPr="00447EA4">
        <w:rPr>
          <w:sz w:val="28"/>
          <w:szCs w:val="28"/>
        </w:rPr>
        <w:t xml:space="preserve">В рамках исполнения прогнозного плана приватизации  муниципального имущества, утвержденного решением Думы Усольского муниципального района Иркутской области </w:t>
      </w:r>
      <w:r>
        <w:rPr>
          <w:sz w:val="28"/>
          <w:szCs w:val="28"/>
        </w:rPr>
        <w:t>28</w:t>
      </w:r>
      <w:r w:rsidRPr="00447EA4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447EA4">
        <w:rPr>
          <w:sz w:val="28"/>
          <w:szCs w:val="28"/>
        </w:rPr>
        <w:t>г. №</w:t>
      </w:r>
      <w:r>
        <w:rPr>
          <w:sz w:val="28"/>
          <w:szCs w:val="28"/>
        </w:rPr>
        <w:t>7</w:t>
      </w:r>
      <w:r w:rsidRPr="00447EA4">
        <w:rPr>
          <w:sz w:val="28"/>
          <w:szCs w:val="28"/>
        </w:rPr>
        <w:t xml:space="preserve"> «Об утверждении прогнозного плана приватизации муниципального имущества Усольского районного муниципального образования на 202</w:t>
      </w:r>
      <w:r>
        <w:rPr>
          <w:sz w:val="28"/>
          <w:szCs w:val="28"/>
        </w:rPr>
        <w:t>3</w:t>
      </w:r>
      <w:r w:rsidRPr="00447EA4">
        <w:rPr>
          <w:sz w:val="28"/>
          <w:szCs w:val="28"/>
        </w:rPr>
        <w:t xml:space="preserve"> год» (в редакции от </w:t>
      </w:r>
      <w:r>
        <w:rPr>
          <w:sz w:val="28"/>
          <w:szCs w:val="28"/>
        </w:rPr>
        <w:t>29</w:t>
      </w:r>
      <w:r w:rsidRPr="00447EA4">
        <w:rPr>
          <w:sz w:val="28"/>
          <w:szCs w:val="28"/>
        </w:rPr>
        <w:t>.</w:t>
      </w:r>
      <w:r>
        <w:rPr>
          <w:sz w:val="28"/>
          <w:szCs w:val="28"/>
        </w:rPr>
        <w:t>11.2022г. №1</w:t>
      </w:r>
      <w:r w:rsidRPr="00447EA4">
        <w:rPr>
          <w:sz w:val="28"/>
          <w:szCs w:val="28"/>
        </w:rPr>
        <w:t>8</w:t>
      </w:r>
      <w:r>
        <w:rPr>
          <w:sz w:val="28"/>
          <w:szCs w:val="28"/>
        </w:rPr>
        <w:t>, от 28.02.2023г. №38, от 29.08.2023г. №58)</w:t>
      </w:r>
      <w:r w:rsidRPr="00447EA4">
        <w:rPr>
          <w:sz w:val="28"/>
          <w:szCs w:val="28"/>
        </w:rPr>
        <w:t xml:space="preserve">, реализовано </w:t>
      </w:r>
      <w:r>
        <w:rPr>
          <w:sz w:val="28"/>
          <w:szCs w:val="28"/>
        </w:rPr>
        <w:t>3</w:t>
      </w:r>
      <w:r w:rsidRPr="00447EA4">
        <w:rPr>
          <w:sz w:val="28"/>
          <w:szCs w:val="28"/>
        </w:rPr>
        <w:t xml:space="preserve"> </w:t>
      </w:r>
      <w:r w:rsidR="00920F19">
        <w:rPr>
          <w:sz w:val="28"/>
          <w:szCs w:val="28"/>
        </w:rPr>
        <w:t xml:space="preserve">(АППГ – 4) </w:t>
      </w:r>
      <w:r w:rsidRPr="00447EA4">
        <w:rPr>
          <w:sz w:val="28"/>
          <w:szCs w:val="28"/>
        </w:rPr>
        <w:t xml:space="preserve">объекта муниципального имущества на общую сумму </w:t>
      </w:r>
      <w:r>
        <w:rPr>
          <w:sz w:val="28"/>
          <w:szCs w:val="28"/>
        </w:rPr>
        <w:t xml:space="preserve">3719394,00 </w:t>
      </w:r>
      <w:r w:rsidRPr="00447EA4">
        <w:rPr>
          <w:sz w:val="28"/>
          <w:szCs w:val="28"/>
        </w:rPr>
        <w:t>рублей</w:t>
      </w:r>
      <w:r w:rsidR="00920F19">
        <w:rPr>
          <w:sz w:val="28"/>
          <w:szCs w:val="28"/>
        </w:rPr>
        <w:t xml:space="preserve"> (АППГ – 2244266,67 рублей)</w:t>
      </w:r>
      <w:r w:rsidRPr="00447EA4">
        <w:rPr>
          <w:sz w:val="28"/>
          <w:szCs w:val="28"/>
        </w:rPr>
        <w:t xml:space="preserve">: </w:t>
      </w:r>
    </w:p>
    <w:p w14:paraId="22A52C12" w14:textId="77777777" w:rsidR="00A92C9D" w:rsidRPr="00705024" w:rsidRDefault="00A92C9D" w:rsidP="00A92C9D">
      <w:pPr>
        <w:ind w:firstLine="708"/>
        <w:jc w:val="both"/>
        <w:rPr>
          <w:sz w:val="28"/>
          <w:szCs w:val="28"/>
        </w:rPr>
      </w:pPr>
      <w:r w:rsidRPr="00705024">
        <w:rPr>
          <w:bCs/>
          <w:sz w:val="28"/>
          <w:szCs w:val="28"/>
        </w:rPr>
        <w:t>1)</w:t>
      </w:r>
      <w:r w:rsidRPr="00705024">
        <w:rPr>
          <w:sz w:val="28"/>
          <w:szCs w:val="28"/>
        </w:rPr>
        <w:t xml:space="preserve">транспортное средство </w:t>
      </w:r>
      <w:r w:rsidRPr="00705024">
        <w:rPr>
          <w:sz w:val="28"/>
          <w:szCs w:val="28"/>
          <w:lang w:val="en-US"/>
        </w:rPr>
        <w:t>TOYOTA</w:t>
      </w:r>
      <w:r w:rsidRPr="00705024">
        <w:rPr>
          <w:sz w:val="28"/>
          <w:szCs w:val="28"/>
        </w:rPr>
        <w:t xml:space="preserve"> </w:t>
      </w:r>
      <w:r w:rsidRPr="00705024">
        <w:rPr>
          <w:sz w:val="28"/>
          <w:szCs w:val="28"/>
          <w:lang w:val="en-US"/>
        </w:rPr>
        <w:t>HIGHLANDER</w:t>
      </w:r>
      <w:r w:rsidRPr="00705024">
        <w:rPr>
          <w:sz w:val="28"/>
          <w:szCs w:val="28"/>
        </w:rPr>
        <w:t xml:space="preserve">, </w:t>
      </w:r>
      <w:r w:rsidRPr="00705024">
        <w:rPr>
          <w:sz w:val="28"/>
          <w:szCs w:val="28"/>
          <w:lang w:val="en-US"/>
        </w:rPr>
        <w:t>VIN</w:t>
      </w:r>
      <w:r w:rsidRPr="00705024">
        <w:rPr>
          <w:sz w:val="28"/>
          <w:szCs w:val="28"/>
        </w:rPr>
        <w:t xml:space="preserve"> </w:t>
      </w:r>
      <w:r w:rsidRPr="00705024">
        <w:rPr>
          <w:sz w:val="28"/>
          <w:szCs w:val="28"/>
          <w:lang w:val="en-US"/>
        </w:rPr>
        <w:t>JTEES</w:t>
      </w:r>
      <w:r w:rsidRPr="00705024">
        <w:rPr>
          <w:sz w:val="28"/>
          <w:szCs w:val="28"/>
        </w:rPr>
        <w:t>42</w:t>
      </w:r>
      <w:r w:rsidRPr="00705024">
        <w:rPr>
          <w:sz w:val="28"/>
          <w:szCs w:val="28"/>
          <w:lang w:val="en-US"/>
        </w:rPr>
        <w:t>A</w:t>
      </w:r>
      <w:r w:rsidRPr="00705024">
        <w:rPr>
          <w:sz w:val="28"/>
          <w:szCs w:val="28"/>
        </w:rPr>
        <w:t xml:space="preserve">202225064, регистрационный знак В205КТ138, </w:t>
      </w:r>
      <w:r w:rsidRPr="0070502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начальной цене в размере </w:t>
      </w:r>
      <w:r w:rsidRPr="00705024">
        <w:rPr>
          <w:bCs/>
          <w:sz w:val="28"/>
          <w:szCs w:val="28"/>
        </w:rPr>
        <w:t>1606000,00 рублей с учетом НДС 20%;</w:t>
      </w:r>
    </w:p>
    <w:p w14:paraId="35986B88" w14:textId="1DB4FC2D" w:rsidR="00A92C9D" w:rsidRPr="00AB5050" w:rsidRDefault="00A92C9D" w:rsidP="00A92C9D">
      <w:pPr>
        <w:ind w:firstLine="708"/>
        <w:jc w:val="both"/>
        <w:rPr>
          <w:bCs/>
          <w:sz w:val="28"/>
          <w:szCs w:val="28"/>
        </w:rPr>
      </w:pPr>
      <w:r w:rsidRPr="00705024">
        <w:rPr>
          <w:bCs/>
          <w:sz w:val="28"/>
          <w:szCs w:val="28"/>
        </w:rPr>
        <w:t>2)</w:t>
      </w:r>
      <w:r w:rsidRPr="00705024">
        <w:rPr>
          <w:sz w:val="28"/>
          <w:szCs w:val="28"/>
        </w:rPr>
        <w:t xml:space="preserve">нежилое здание площадью 39,3 кв.м., с кадастровым номером 38:16:000107:290, с земельным участком площадью 2500 кв.м. с кадастровым номером 38:16:000107:44, расположенное по адресу: Иркутская область, </w:t>
      </w:r>
      <w:r w:rsidRPr="00705024">
        <w:rPr>
          <w:sz w:val="28"/>
          <w:szCs w:val="28"/>
        </w:rPr>
        <w:lastRenderedPageBreak/>
        <w:t xml:space="preserve">Усольский район, п.Большая Черемшанка, ул.1 Заречная, 26, </w:t>
      </w:r>
      <w:r w:rsidRPr="00705024">
        <w:rPr>
          <w:bCs/>
          <w:sz w:val="28"/>
          <w:szCs w:val="28"/>
        </w:rPr>
        <w:t xml:space="preserve">по начальной цене в размере </w:t>
      </w:r>
      <w:r w:rsidRPr="00705024">
        <w:rPr>
          <w:sz w:val="28"/>
          <w:szCs w:val="28"/>
        </w:rPr>
        <w:t xml:space="preserve">398394,00 </w:t>
      </w:r>
      <w:r w:rsidRPr="00AB5050">
        <w:rPr>
          <w:bCs/>
          <w:sz w:val="28"/>
          <w:szCs w:val="28"/>
        </w:rPr>
        <w:t>рублей с учетом НДС 20%;</w:t>
      </w:r>
    </w:p>
    <w:p w14:paraId="336214B4" w14:textId="77777777" w:rsidR="00A92C9D" w:rsidRPr="00BA4EAD" w:rsidRDefault="00A92C9D" w:rsidP="00BA4EAD">
      <w:pPr>
        <w:ind w:firstLine="708"/>
        <w:jc w:val="both"/>
        <w:rPr>
          <w:bCs/>
          <w:sz w:val="28"/>
          <w:szCs w:val="28"/>
        </w:rPr>
      </w:pPr>
      <w:r w:rsidRPr="00AB5050">
        <w:rPr>
          <w:bCs/>
          <w:sz w:val="28"/>
          <w:szCs w:val="28"/>
        </w:rPr>
        <w:t>3)нежилое здание администрации,</w:t>
      </w:r>
      <w:r w:rsidRPr="00AB5050">
        <w:rPr>
          <w:sz w:val="28"/>
          <w:szCs w:val="28"/>
        </w:rPr>
        <w:t xml:space="preserve"> с кадастровым номером </w:t>
      </w:r>
      <w:r w:rsidRPr="00AB5050">
        <w:rPr>
          <w:sz w:val="28"/>
          <w:szCs w:val="28"/>
          <w:lang w:val="x-none"/>
        </w:rPr>
        <w:t>38:31:000008:722</w:t>
      </w:r>
      <w:r w:rsidRPr="00AB5050">
        <w:rPr>
          <w:sz w:val="28"/>
          <w:szCs w:val="28"/>
        </w:rPr>
        <w:t>,  с земельным участком площадью 955</w:t>
      </w:r>
      <w:r>
        <w:rPr>
          <w:sz w:val="28"/>
          <w:szCs w:val="28"/>
        </w:rPr>
        <w:t xml:space="preserve"> </w:t>
      </w:r>
      <w:r w:rsidRPr="00AB5050">
        <w:rPr>
          <w:sz w:val="28"/>
          <w:szCs w:val="28"/>
        </w:rPr>
        <w:t>кв.м., с кадастровым номером 38:31:000008:544, расположенное по адресу: Иркутская область, г.Усолье-Сибирское, ул.Свердлова, 3, площадью 879,5</w:t>
      </w:r>
      <w:r>
        <w:rPr>
          <w:sz w:val="28"/>
          <w:szCs w:val="28"/>
        </w:rPr>
        <w:t xml:space="preserve"> </w:t>
      </w:r>
      <w:r w:rsidRPr="00AB5050">
        <w:rPr>
          <w:sz w:val="28"/>
          <w:szCs w:val="28"/>
        </w:rPr>
        <w:t xml:space="preserve">кв.м. в размере  1715000,00 рублей без учета НДС 20% (реализовано юридическому лицу, </w:t>
      </w:r>
      <w:r w:rsidRPr="00BA4EAD">
        <w:rPr>
          <w:sz w:val="28"/>
          <w:szCs w:val="28"/>
        </w:rPr>
        <w:t xml:space="preserve">исчисляющему НДС самостоятельно).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C0FE21" w14:textId="14BE99F8" w:rsidR="00A92C9D" w:rsidRPr="00BA4EAD" w:rsidRDefault="00A92C9D" w:rsidP="00BA4EA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 xml:space="preserve">За отчетный период 2023 года организованы и проведены 4 </w:t>
      </w:r>
      <w:r w:rsidR="0098483E">
        <w:rPr>
          <w:rFonts w:ascii="Times New Roman" w:hAnsi="Times New Roman"/>
          <w:sz w:val="28"/>
          <w:szCs w:val="28"/>
        </w:rPr>
        <w:t xml:space="preserve">(АППГ – 3) </w:t>
      </w:r>
      <w:r w:rsidRPr="00BA4EAD">
        <w:rPr>
          <w:rFonts w:ascii="Times New Roman" w:hAnsi="Times New Roman"/>
          <w:sz w:val="28"/>
          <w:szCs w:val="28"/>
        </w:rPr>
        <w:t>аукциона на право заключения договора аренды муниципального имущества Усольского муниципального района Иркутской области в отношении:</w:t>
      </w:r>
    </w:p>
    <w:p w14:paraId="0AE20F6F" w14:textId="4E180245" w:rsidR="00A92C9D" w:rsidRPr="00BA4EAD" w:rsidRDefault="00A92C9D" w:rsidP="00BA4EA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1.нежилого помещения общей площадью 11,60 кв.м., расположенного в одноэтажном нежилом здании по адресу: Р</w:t>
      </w:r>
      <w:r w:rsidR="0098483E">
        <w:rPr>
          <w:rFonts w:ascii="Times New Roman" w:hAnsi="Times New Roman"/>
          <w:sz w:val="28"/>
          <w:szCs w:val="28"/>
        </w:rPr>
        <w:t xml:space="preserve">оссийская </w:t>
      </w:r>
      <w:r w:rsidRPr="00BA4EAD">
        <w:rPr>
          <w:rFonts w:ascii="Times New Roman" w:hAnsi="Times New Roman"/>
          <w:sz w:val="28"/>
          <w:szCs w:val="28"/>
        </w:rPr>
        <w:t>Ф</w:t>
      </w:r>
      <w:r w:rsidR="0098483E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 xml:space="preserve">, Иркутская область, Усольский район, р.п.Тайтурка, ул.Пеньковского, 17, для размещения офиса, сроком на 10 лет, </w:t>
      </w:r>
      <w:r w:rsidR="0098483E">
        <w:rPr>
          <w:rFonts w:ascii="Times New Roman" w:hAnsi="Times New Roman"/>
          <w:sz w:val="28"/>
          <w:szCs w:val="28"/>
        </w:rPr>
        <w:t>с</w:t>
      </w:r>
      <w:r w:rsidRPr="00BA4EAD">
        <w:rPr>
          <w:rFonts w:ascii="Times New Roman" w:hAnsi="Times New Roman"/>
          <w:sz w:val="28"/>
          <w:szCs w:val="28"/>
        </w:rPr>
        <w:t xml:space="preserve"> субъекто</w:t>
      </w:r>
      <w:r w:rsidR="0098483E">
        <w:rPr>
          <w:rFonts w:ascii="Times New Roman" w:hAnsi="Times New Roman"/>
          <w:sz w:val="28"/>
          <w:szCs w:val="28"/>
        </w:rPr>
        <w:t>м</w:t>
      </w:r>
      <w:r w:rsidRPr="00BA4EAD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98483E">
        <w:rPr>
          <w:rFonts w:ascii="Times New Roman" w:hAnsi="Times New Roman"/>
          <w:sz w:val="28"/>
          <w:szCs w:val="28"/>
        </w:rPr>
        <w:t>.</w:t>
      </w:r>
      <w:r w:rsidRPr="00BA4EAD">
        <w:rPr>
          <w:rFonts w:ascii="Times New Roman" w:hAnsi="Times New Roman"/>
          <w:sz w:val="28"/>
          <w:szCs w:val="28"/>
        </w:rPr>
        <w:t xml:space="preserve"> </w:t>
      </w:r>
      <w:r w:rsidR="0098483E">
        <w:rPr>
          <w:rFonts w:ascii="Times New Roman" w:hAnsi="Times New Roman"/>
          <w:sz w:val="28"/>
          <w:szCs w:val="28"/>
        </w:rPr>
        <w:t>Г</w:t>
      </w:r>
      <w:r w:rsidRPr="00BA4EAD">
        <w:rPr>
          <w:rFonts w:ascii="Times New Roman" w:hAnsi="Times New Roman"/>
          <w:sz w:val="28"/>
          <w:szCs w:val="28"/>
        </w:rPr>
        <w:t>одовая арендная плата состав</w:t>
      </w:r>
      <w:r w:rsidR="0098483E">
        <w:rPr>
          <w:rFonts w:ascii="Times New Roman" w:hAnsi="Times New Roman"/>
          <w:sz w:val="28"/>
          <w:szCs w:val="28"/>
        </w:rPr>
        <w:t>ила</w:t>
      </w:r>
      <w:r w:rsidRPr="00BA4EAD">
        <w:rPr>
          <w:rFonts w:ascii="Times New Roman" w:hAnsi="Times New Roman"/>
          <w:sz w:val="28"/>
          <w:szCs w:val="28"/>
        </w:rPr>
        <w:t xml:space="preserve"> 36000,00 рублей 00 копеек без учета НДС 20%</w:t>
      </w:r>
      <w:r w:rsidR="00804C32">
        <w:rPr>
          <w:rFonts w:ascii="Times New Roman" w:hAnsi="Times New Roman"/>
          <w:sz w:val="28"/>
          <w:szCs w:val="28"/>
        </w:rPr>
        <w:t xml:space="preserve">, </w:t>
      </w:r>
      <w:r w:rsidR="00804C32" w:rsidRPr="00BA4EAD">
        <w:rPr>
          <w:rFonts w:ascii="Times New Roman" w:hAnsi="Times New Roman"/>
          <w:sz w:val="28"/>
          <w:szCs w:val="28"/>
        </w:rPr>
        <w:t xml:space="preserve">из которых 1 год оплаты субъектом малого и среднего предпринимательства оплачивается </w:t>
      </w:r>
      <w:r w:rsidR="00804C32">
        <w:rPr>
          <w:rFonts w:ascii="Times New Roman" w:hAnsi="Times New Roman"/>
          <w:sz w:val="28"/>
          <w:szCs w:val="28"/>
        </w:rPr>
        <w:t>50% от размера</w:t>
      </w:r>
      <w:r w:rsidR="00804C32" w:rsidRPr="00BA4EAD">
        <w:rPr>
          <w:rFonts w:ascii="Times New Roman" w:hAnsi="Times New Roman"/>
          <w:sz w:val="28"/>
          <w:szCs w:val="28"/>
        </w:rPr>
        <w:t xml:space="preserve"> годовой арендной платы, 2 год – 70% </w:t>
      </w:r>
      <w:r w:rsidR="00804C32">
        <w:rPr>
          <w:rFonts w:ascii="Times New Roman" w:hAnsi="Times New Roman"/>
          <w:sz w:val="28"/>
          <w:szCs w:val="28"/>
        </w:rPr>
        <w:t xml:space="preserve">от </w:t>
      </w:r>
      <w:r w:rsidR="00804C32" w:rsidRPr="00BA4EAD">
        <w:rPr>
          <w:rFonts w:ascii="Times New Roman" w:hAnsi="Times New Roman"/>
          <w:sz w:val="28"/>
          <w:szCs w:val="28"/>
        </w:rPr>
        <w:t>размер</w:t>
      </w:r>
      <w:r w:rsidR="00804C32">
        <w:rPr>
          <w:rFonts w:ascii="Times New Roman" w:hAnsi="Times New Roman"/>
          <w:sz w:val="28"/>
          <w:szCs w:val="28"/>
        </w:rPr>
        <w:t>а</w:t>
      </w:r>
      <w:r w:rsidR="00804C32" w:rsidRPr="00BA4EAD">
        <w:rPr>
          <w:rFonts w:ascii="Times New Roman" w:hAnsi="Times New Roman"/>
          <w:sz w:val="28"/>
          <w:szCs w:val="28"/>
        </w:rPr>
        <w:t xml:space="preserve"> годовой арендной платы</w:t>
      </w:r>
      <w:r w:rsidRPr="00BA4EAD">
        <w:rPr>
          <w:rFonts w:ascii="Times New Roman" w:hAnsi="Times New Roman"/>
          <w:sz w:val="28"/>
          <w:szCs w:val="28"/>
        </w:rPr>
        <w:t>;</w:t>
      </w:r>
    </w:p>
    <w:p w14:paraId="70DCD3D3" w14:textId="453430CA" w:rsidR="00A92C9D" w:rsidRPr="00BA4EAD" w:rsidRDefault="00A92C9D" w:rsidP="0098483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 xml:space="preserve">2.нежилого помещения общей площадью 73,30 кв.м., расположенного в одноэтажном нежилом здании по адресу: </w:t>
      </w:r>
      <w:r w:rsidR="0098483E" w:rsidRPr="00BA4EAD">
        <w:rPr>
          <w:rFonts w:ascii="Times New Roman" w:hAnsi="Times New Roman"/>
          <w:sz w:val="28"/>
          <w:szCs w:val="28"/>
        </w:rPr>
        <w:t>Р</w:t>
      </w:r>
      <w:r w:rsidR="0098483E">
        <w:rPr>
          <w:rFonts w:ascii="Times New Roman" w:hAnsi="Times New Roman"/>
          <w:sz w:val="28"/>
          <w:szCs w:val="28"/>
        </w:rPr>
        <w:t xml:space="preserve">оссийская </w:t>
      </w:r>
      <w:r w:rsidR="0098483E" w:rsidRPr="00BA4EAD">
        <w:rPr>
          <w:rFonts w:ascii="Times New Roman" w:hAnsi="Times New Roman"/>
          <w:sz w:val="28"/>
          <w:szCs w:val="28"/>
        </w:rPr>
        <w:t>Ф</w:t>
      </w:r>
      <w:r w:rsidR="0098483E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 xml:space="preserve">, Иркутская область, Усольский район, р.п.Тайтурка, ул.Пеньковского, 17, для размещения офиса, сроком на 10 лет </w:t>
      </w:r>
      <w:r w:rsidR="0098483E">
        <w:rPr>
          <w:rFonts w:ascii="Times New Roman" w:hAnsi="Times New Roman"/>
          <w:sz w:val="28"/>
          <w:szCs w:val="28"/>
        </w:rPr>
        <w:t>с юридическим лицом. Г</w:t>
      </w:r>
      <w:r w:rsidRPr="00BA4EAD">
        <w:rPr>
          <w:rFonts w:ascii="Times New Roman" w:hAnsi="Times New Roman"/>
          <w:sz w:val="28"/>
          <w:szCs w:val="28"/>
        </w:rPr>
        <w:t>одовая арендная плата состав</w:t>
      </w:r>
      <w:r w:rsidR="0098483E">
        <w:rPr>
          <w:rFonts w:ascii="Times New Roman" w:hAnsi="Times New Roman"/>
          <w:sz w:val="28"/>
          <w:szCs w:val="28"/>
        </w:rPr>
        <w:t>ила 53510,00 рублей</w:t>
      </w:r>
      <w:r w:rsidR="00F916D3">
        <w:rPr>
          <w:rFonts w:ascii="Times New Roman" w:hAnsi="Times New Roman"/>
          <w:sz w:val="28"/>
          <w:szCs w:val="28"/>
        </w:rPr>
        <w:t xml:space="preserve"> </w:t>
      </w:r>
      <w:r w:rsidR="00F916D3" w:rsidRPr="00BA4EAD">
        <w:rPr>
          <w:rFonts w:ascii="Times New Roman" w:hAnsi="Times New Roman"/>
          <w:sz w:val="28"/>
          <w:szCs w:val="28"/>
        </w:rPr>
        <w:t>без учета НДС 20%</w:t>
      </w:r>
      <w:r w:rsidR="0098483E">
        <w:rPr>
          <w:rFonts w:ascii="Times New Roman" w:hAnsi="Times New Roman"/>
          <w:sz w:val="28"/>
          <w:szCs w:val="28"/>
        </w:rPr>
        <w:t>;</w:t>
      </w:r>
    </w:p>
    <w:p w14:paraId="62B72E40" w14:textId="23063897" w:rsidR="00A92C9D" w:rsidRPr="00BA4EAD" w:rsidRDefault="00A92C9D" w:rsidP="00BA4EA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 xml:space="preserve">3.нежилого помещения общей площадью 60,00 кв.м., расположенного в двухэтажном нежилом здании по адресу: </w:t>
      </w:r>
      <w:r w:rsidR="0098483E" w:rsidRPr="00BA4EAD">
        <w:rPr>
          <w:rFonts w:ascii="Times New Roman" w:hAnsi="Times New Roman"/>
          <w:sz w:val="28"/>
          <w:szCs w:val="28"/>
        </w:rPr>
        <w:t>Р</w:t>
      </w:r>
      <w:r w:rsidR="0098483E">
        <w:rPr>
          <w:rFonts w:ascii="Times New Roman" w:hAnsi="Times New Roman"/>
          <w:sz w:val="28"/>
          <w:szCs w:val="28"/>
        </w:rPr>
        <w:t xml:space="preserve">оссийская </w:t>
      </w:r>
      <w:r w:rsidR="0098483E" w:rsidRPr="00BA4EAD">
        <w:rPr>
          <w:rFonts w:ascii="Times New Roman" w:hAnsi="Times New Roman"/>
          <w:sz w:val="28"/>
          <w:szCs w:val="28"/>
        </w:rPr>
        <w:t>Ф</w:t>
      </w:r>
      <w:r w:rsidR="0098483E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>, Иркутская область, Усольский район, р.п.Мишелевка, ул.Лесная, 11, для размещения офиса, сроком на 10 лет</w:t>
      </w:r>
      <w:r w:rsidR="00804C32">
        <w:rPr>
          <w:rFonts w:ascii="Times New Roman" w:hAnsi="Times New Roman"/>
          <w:sz w:val="28"/>
          <w:szCs w:val="28"/>
        </w:rPr>
        <w:t xml:space="preserve"> с юридическим лицом. Г</w:t>
      </w:r>
      <w:r w:rsidRPr="00BA4EAD">
        <w:rPr>
          <w:rFonts w:ascii="Times New Roman" w:hAnsi="Times New Roman"/>
          <w:sz w:val="28"/>
          <w:szCs w:val="28"/>
        </w:rPr>
        <w:t>одовая арендная п</w:t>
      </w:r>
      <w:r w:rsidR="00804C32">
        <w:rPr>
          <w:rFonts w:ascii="Times New Roman" w:hAnsi="Times New Roman"/>
          <w:sz w:val="28"/>
          <w:szCs w:val="28"/>
        </w:rPr>
        <w:t>лата составляет 45360,00 рублей</w:t>
      </w:r>
      <w:r w:rsidR="00F916D3">
        <w:rPr>
          <w:rFonts w:ascii="Times New Roman" w:hAnsi="Times New Roman"/>
          <w:sz w:val="28"/>
          <w:szCs w:val="28"/>
        </w:rPr>
        <w:t xml:space="preserve"> </w:t>
      </w:r>
      <w:r w:rsidR="00F916D3" w:rsidRPr="00BA4EAD">
        <w:rPr>
          <w:rFonts w:ascii="Times New Roman" w:hAnsi="Times New Roman"/>
          <w:sz w:val="28"/>
          <w:szCs w:val="28"/>
        </w:rPr>
        <w:t>без учета НДС 20%</w:t>
      </w:r>
      <w:r w:rsidRPr="00BA4EAD">
        <w:rPr>
          <w:rFonts w:ascii="Times New Roman" w:hAnsi="Times New Roman"/>
          <w:sz w:val="28"/>
          <w:szCs w:val="28"/>
        </w:rPr>
        <w:t>;</w:t>
      </w:r>
    </w:p>
    <w:p w14:paraId="28763CF8" w14:textId="1629866D" w:rsidR="00A92C9D" w:rsidRPr="00BA4EAD" w:rsidRDefault="00A92C9D" w:rsidP="00BA4EA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 xml:space="preserve">4.нежилого здания общей площадью 28,00 кв.м., расположенного по адресу: </w:t>
      </w:r>
      <w:r w:rsidR="0098483E" w:rsidRPr="00BA4EAD">
        <w:rPr>
          <w:rFonts w:ascii="Times New Roman" w:hAnsi="Times New Roman"/>
          <w:sz w:val="28"/>
          <w:szCs w:val="28"/>
        </w:rPr>
        <w:t>Р</w:t>
      </w:r>
      <w:r w:rsidR="0098483E">
        <w:rPr>
          <w:rFonts w:ascii="Times New Roman" w:hAnsi="Times New Roman"/>
          <w:sz w:val="28"/>
          <w:szCs w:val="28"/>
        </w:rPr>
        <w:t xml:space="preserve">оссийская </w:t>
      </w:r>
      <w:r w:rsidR="0098483E" w:rsidRPr="00BA4EAD">
        <w:rPr>
          <w:rFonts w:ascii="Times New Roman" w:hAnsi="Times New Roman"/>
          <w:sz w:val="28"/>
          <w:szCs w:val="28"/>
        </w:rPr>
        <w:t>Ф</w:t>
      </w:r>
      <w:r w:rsidR="0098483E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>, Иркутская область, Усольский район, п.Раздолье, ул.Мира, 29, для размещения офиса, сроком на  10 лет</w:t>
      </w:r>
      <w:r w:rsidR="00804C32">
        <w:rPr>
          <w:rFonts w:ascii="Times New Roman" w:hAnsi="Times New Roman"/>
          <w:sz w:val="28"/>
          <w:szCs w:val="28"/>
        </w:rPr>
        <w:t xml:space="preserve"> с</w:t>
      </w:r>
      <w:r w:rsidRPr="00BA4EAD">
        <w:rPr>
          <w:rFonts w:ascii="Times New Roman" w:hAnsi="Times New Roman"/>
          <w:sz w:val="28"/>
          <w:szCs w:val="28"/>
        </w:rPr>
        <w:t xml:space="preserve"> субъект</w:t>
      </w:r>
      <w:r w:rsidR="00804C32">
        <w:rPr>
          <w:rFonts w:ascii="Times New Roman" w:hAnsi="Times New Roman"/>
          <w:sz w:val="28"/>
          <w:szCs w:val="28"/>
        </w:rPr>
        <w:t>ом</w:t>
      </w:r>
      <w:r w:rsidRPr="00BA4EAD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804C32">
        <w:rPr>
          <w:rFonts w:ascii="Times New Roman" w:hAnsi="Times New Roman"/>
          <w:sz w:val="28"/>
          <w:szCs w:val="28"/>
        </w:rPr>
        <w:t>. Г</w:t>
      </w:r>
      <w:r w:rsidRPr="00BA4EAD">
        <w:rPr>
          <w:rFonts w:ascii="Times New Roman" w:hAnsi="Times New Roman"/>
          <w:sz w:val="28"/>
          <w:szCs w:val="28"/>
        </w:rPr>
        <w:t>одовая арендная плата составляет 9408,00 рублей</w:t>
      </w:r>
      <w:r w:rsidR="00F916D3">
        <w:rPr>
          <w:rFonts w:ascii="Times New Roman" w:hAnsi="Times New Roman"/>
          <w:sz w:val="28"/>
          <w:szCs w:val="28"/>
        </w:rPr>
        <w:t xml:space="preserve"> </w:t>
      </w:r>
      <w:r w:rsidR="00F916D3" w:rsidRPr="00BA4EAD">
        <w:rPr>
          <w:rFonts w:ascii="Times New Roman" w:hAnsi="Times New Roman"/>
          <w:sz w:val="28"/>
          <w:szCs w:val="28"/>
        </w:rPr>
        <w:t>без учета НДС 20%</w:t>
      </w:r>
      <w:r w:rsidRPr="00BA4EAD">
        <w:rPr>
          <w:rFonts w:ascii="Times New Roman" w:hAnsi="Times New Roman"/>
          <w:sz w:val="28"/>
          <w:szCs w:val="28"/>
        </w:rPr>
        <w:t>, из которых 1 год оплаты субъектом малого и среднего пре</w:t>
      </w:r>
      <w:r w:rsidR="00804C32">
        <w:rPr>
          <w:rFonts w:ascii="Times New Roman" w:hAnsi="Times New Roman"/>
          <w:sz w:val="28"/>
          <w:szCs w:val="28"/>
        </w:rPr>
        <w:t xml:space="preserve">дпринимательства оплачивается </w:t>
      </w:r>
      <w:r w:rsidRPr="00BA4EAD">
        <w:rPr>
          <w:rFonts w:ascii="Times New Roman" w:hAnsi="Times New Roman"/>
          <w:sz w:val="28"/>
          <w:szCs w:val="28"/>
        </w:rPr>
        <w:t xml:space="preserve">50% </w:t>
      </w:r>
      <w:r w:rsidR="00804C32">
        <w:rPr>
          <w:rFonts w:ascii="Times New Roman" w:hAnsi="Times New Roman"/>
          <w:sz w:val="28"/>
          <w:szCs w:val="28"/>
        </w:rPr>
        <w:t xml:space="preserve">от </w:t>
      </w:r>
      <w:r w:rsidRPr="00BA4EAD">
        <w:rPr>
          <w:rFonts w:ascii="Times New Roman" w:hAnsi="Times New Roman"/>
          <w:sz w:val="28"/>
          <w:szCs w:val="28"/>
        </w:rPr>
        <w:t>размер</w:t>
      </w:r>
      <w:r w:rsidR="00804C32">
        <w:rPr>
          <w:rFonts w:ascii="Times New Roman" w:hAnsi="Times New Roman"/>
          <w:sz w:val="28"/>
          <w:szCs w:val="28"/>
        </w:rPr>
        <w:t>а</w:t>
      </w:r>
      <w:r w:rsidRPr="00BA4EAD">
        <w:rPr>
          <w:rFonts w:ascii="Times New Roman" w:hAnsi="Times New Roman"/>
          <w:sz w:val="28"/>
          <w:szCs w:val="28"/>
        </w:rPr>
        <w:t xml:space="preserve"> от годовой арендной платы, 2 год – 70% </w:t>
      </w:r>
      <w:r w:rsidR="00804C32">
        <w:rPr>
          <w:rFonts w:ascii="Times New Roman" w:hAnsi="Times New Roman"/>
          <w:sz w:val="28"/>
          <w:szCs w:val="28"/>
        </w:rPr>
        <w:t xml:space="preserve">от </w:t>
      </w:r>
      <w:r w:rsidRPr="00BA4EAD">
        <w:rPr>
          <w:rFonts w:ascii="Times New Roman" w:hAnsi="Times New Roman"/>
          <w:sz w:val="28"/>
          <w:szCs w:val="28"/>
        </w:rPr>
        <w:t>размер</w:t>
      </w:r>
      <w:r w:rsidR="00804C32">
        <w:rPr>
          <w:rFonts w:ascii="Times New Roman" w:hAnsi="Times New Roman"/>
          <w:sz w:val="28"/>
          <w:szCs w:val="28"/>
        </w:rPr>
        <w:t>а</w:t>
      </w:r>
      <w:r w:rsidRPr="00BA4EAD">
        <w:rPr>
          <w:rFonts w:ascii="Times New Roman" w:hAnsi="Times New Roman"/>
          <w:sz w:val="28"/>
          <w:szCs w:val="28"/>
        </w:rPr>
        <w:t xml:space="preserve"> годовой арендной платы.</w:t>
      </w:r>
    </w:p>
    <w:p w14:paraId="5B0DC943" w14:textId="395A1E7E" w:rsidR="00A92C9D" w:rsidRPr="00BA4EAD" w:rsidRDefault="00455533" w:rsidP="00BA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C9D" w:rsidRPr="00BA4EAD">
        <w:rPr>
          <w:sz w:val="28"/>
          <w:szCs w:val="28"/>
        </w:rPr>
        <w:t xml:space="preserve">Общая стоимость годовой арендной платы по предоставленному с торгов аукциона муниципальному имуществу составляет в год </w:t>
      </w:r>
      <w:r w:rsidR="00F916D3">
        <w:rPr>
          <w:sz w:val="28"/>
          <w:szCs w:val="28"/>
        </w:rPr>
        <w:t>121574,00 рублей</w:t>
      </w:r>
      <w:r w:rsidR="00381FA2">
        <w:rPr>
          <w:sz w:val="28"/>
          <w:szCs w:val="28"/>
        </w:rPr>
        <w:t xml:space="preserve"> (АППГ – 95000,00 рублей)</w:t>
      </w:r>
      <w:r w:rsidR="00F916D3">
        <w:rPr>
          <w:sz w:val="28"/>
          <w:szCs w:val="28"/>
        </w:rPr>
        <w:t xml:space="preserve"> с учетом льгот для малого и среднего предпринимательства</w:t>
      </w:r>
      <w:r w:rsidR="00A92C9D" w:rsidRPr="00BA4EAD">
        <w:rPr>
          <w:sz w:val="28"/>
          <w:szCs w:val="28"/>
        </w:rPr>
        <w:t>.</w:t>
      </w:r>
    </w:p>
    <w:p w14:paraId="3AEF0102" w14:textId="1BA67CE6" w:rsidR="00A92C9D" w:rsidRPr="00BA4EAD" w:rsidRDefault="00455533" w:rsidP="00BA4EAD">
      <w:pPr>
        <w:tabs>
          <w:tab w:val="num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92C9D" w:rsidRPr="00BA4EAD">
        <w:rPr>
          <w:bCs/>
          <w:sz w:val="28"/>
          <w:szCs w:val="28"/>
        </w:rPr>
        <w:t xml:space="preserve">Ежегодно постановлением администрации Усольского муниципального района Иркутской области утверждается </w:t>
      </w:r>
      <w:r w:rsidR="00A92C9D" w:rsidRPr="00BA4EAD">
        <w:rPr>
          <w:sz w:val="28"/>
          <w:szCs w:val="28"/>
        </w:rPr>
        <w:t xml:space="preserve">базовая ставка арендной платы на объекты недвижимого муниципального имущества, находящегося в собственности Усольского муниципального района Иркутской области с учетом ежегодного коэффициента инфляции. С </w:t>
      </w:r>
      <w:r w:rsidR="00A92C9D" w:rsidRPr="00BA4EAD">
        <w:rPr>
          <w:sz w:val="28"/>
          <w:szCs w:val="28"/>
        </w:rPr>
        <w:lastRenderedPageBreak/>
        <w:t>01.01.202</w:t>
      </w:r>
      <w:r w:rsidR="00D5477F">
        <w:rPr>
          <w:sz w:val="28"/>
          <w:szCs w:val="28"/>
        </w:rPr>
        <w:t>4</w:t>
      </w:r>
      <w:r w:rsidR="00A92C9D" w:rsidRPr="00BA4EAD">
        <w:rPr>
          <w:sz w:val="28"/>
          <w:szCs w:val="28"/>
        </w:rPr>
        <w:t xml:space="preserve">г. базовая ставка составляет </w:t>
      </w:r>
      <w:r w:rsidR="005C3781">
        <w:rPr>
          <w:sz w:val="28"/>
          <w:szCs w:val="28"/>
        </w:rPr>
        <w:t>608,21</w:t>
      </w:r>
      <w:r w:rsidR="005C3781" w:rsidRPr="00767AAE">
        <w:rPr>
          <w:sz w:val="28"/>
          <w:szCs w:val="28"/>
        </w:rPr>
        <w:t xml:space="preserve"> </w:t>
      </w:r>
      <w:r w:rsidR="00A92C9D" w:rsidRPr="00BA4EAD">
        <w:rPr>
          <w:sz w:val="28"/>
          <w:szCs w:val="28"/>
        </w:rPr>
        <w:t>рубл</w:t>
      </w:r>
      <w:r w:rsidR="005C3781">
        <w:rPr>
          <w:sz w:val="28"/>
          <w:szCs w:val="28"/>
        </w:rPr>
        <w:t>ей</w:t>
      </w:r>
      <w:r w:rsidR="00A92C9D" w:rsidRPr="00BA4EAD">
        <w:rPr>
          <w:sz w:val="28"/>
          <w:szCs w:val="28"/>
        </w:rPr>
        <w:t xml:space="preserve"> за 1 кв.м. общей площади в год, без учета НДС.</w:t>
      </w:r>
    </w:p>
    <w:p w14:paraId="3B31977D" w14:textId="33B015AE" w:rsidR="004C6DA8" w:rsidRDefault="00455533" w:rsidP="00BA4EAD">
      <w:p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6DA8">
        <w:rPr>
          <w:sz w:val="28"/>
          <w:szCs w:val="28"/>
        </w:rPr>
        <w:t xml:space="preserve">За отчетный период заключены и зарегистрированы в Управлении Федеральной службы государственной регистрации, кадастра и картографии по Иркутской области </w:t>
      </w:r>
      <w:r w:rsidR="007D5D5F">
        <w:rPr>
          <w:sz w:val="28"/>
          <w:szCs w:val="28"/>
        </w:rPr>
        <w:t>22</w:t>
      </w:r>
      <w:r w:rsidR="004C6DA8">
        <w:rPr>
          <w:sz w:val="28"/>
          <w:szCs w:val="28"/>
        </w:rPr>
        <w:t xml:space="preserve"> (АППГ – 33) соглашения по перераспределению  земельных участков, расположенных на территориях сельских поселений Усольского муниципального района Иркутской области</w:t>
      </w:r>
      <w:r w:rsidR="000B24DC">
        <w:rPr>
          <w:sz w:val="28"/>
          <w:szCs w:val="28"/>
        </w:rPr>
        <w:t>. Оплата за предоставление земельных участков в рамках перераспределения составила</w:t>
      </w:r>
      <w:r w:rsidR="0025411B">
        <w:rPr>
          <w:sz w:val="28"/>
          <w:szCs w:val="28"/>
        </w:rPr>
        <w:t xml:space="preserve"> 111204,03 рублей (АППГ – 160187,94 рублей)</w:t>
      </w:r>
      <w:r w:rsidR="00BC3FCA">
        <w:rPr>
          <w:sz w:val="28"/>
          <w:szCs w:val="28"/>
        </w:rPr>
        <w:t>.</w:t>
      </w:r>
      <w:r w:rsidR="008C41FF">
        <w:rPr>
          <w:sz w:val="28"/>
          <w:szCs w:val="28"/>
        </w:rPr>
        <w:t xml:space="preserve"> </w:t>
      </w:r>
    </w:p>
    <w:p w14:paraId="70F27B98" w14:textId="78497B50" w:rsidR="00DC7B65" w:rsidRPr="00A502BF" w:rsidRDefault="009F2777" w:rsidP="00DC7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0374">
        <w:rPr>
          <w:sz w:val="28"/>
          <w:szCs w:val="28"/>
        </w:rPr>
        <w:t xml:space="preserve">аключены </w:t>
      </w:r>
      <w:r>
        <w:rPr>
          <w:sz w:val="28"/>
          <w:szCs w:val="28"/>
        </w:rPr>
        <w:t>68</w:t>
      </w:r>
      <w:r w:rsidRPr="00C90374">
        <w:rPr>
          <w:sz w:val="28"/>
          <w:szCs w:val="28"/>
        </w:rPr>
        <w:t xml:space="preserve"> </w:t>
      </w:r>
      <w:r w:rsidR="00751B9B">
        <w:rPr>
          <w:sz w:val="28"/>
          <w:szCs w:val="28"/>
        </w:rPr>
        <w:t xml:space="preserve">(АППГ – 67) </w:t>
      </w:r>
      <w:r w:rsidRPr="00C90374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C90374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земельных</w:t>
      </w:r>
      <w:r w:rsidRPr="00C903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без торгов</w:t>
      </w:r>
      <w:r w:rsidR="00DC7B65">
        <w:rPr>
          <w:sz w:val="28"/>
          <w:szCs w:val="28"/>
        </w:rPr>
        <w:t xml:space="preserve"> общей площадью 700,90 га </w:t>
      </w:r>
      <w:r w:rsidR="00DC7B65" w:rsidRPr="00A502BF">
        <w:rPr>
          <w:sz w:val="28"/>
          <w:szCs w:val="28"/>
        </w:rPr>
        <w:t>(АППГ - 214,38</w:t>
      </w:r>
      <w:r w:rsidR="00DC7B65" w:rsidRPr="00A502BF">
        <w:rPr>
          <w:color w:val="000000"/>
          <w:sz w:val="28"/>
          <w:szCs w:val="28"/>
        </w:rPr>
        <w:t xml:space="preserve">  </w:t>
      </w:r>
      <w:r w:rsidR="00DC7B65" w:rsidRPr="00A502BF">
        <w:rPr>
          <w:sz w:val="28"/>
          <w:szCs w:val="28"/>
        </w:rPr>
        <w:t>га)</w:t>
      </w:r>
      <w:r w:rsidRPr="00C90374">
        <w:rPr>
          <w:sz w:val="28"/>
          <w:szCs w:val="28"/>
        </w:rPr>
        <w:t xml:space="preserve">, по которым общая арендная плата в год составляет </w:t>
      </w:r>
      <w:r>
        <w:rPr>
          <w:sz w:val="28"/>
          <w:szCs w:val="28"/>
        </w:rPr>
        <w:t>5</w:t>
      </w:r>
      <w:r w:rsidR="00DC7B65">
        <w:rPr>
          <w:sz w:val="28"/>
          <w:szCs w:val="28"/>
        </w:rPr>
        <w:t>1221</w:t>
      </w:r>
      <w:r>
        <w:rPr>
          <w:sz w:val="28"/>
          <w:szCs w:val="28"/>
        </w:rPr>
        <w:t>,</w:t>
      </w:r>
      <w:r w:rsidR="00DC7B65">
        <w:rPr>
          <w:sz w:val="28"/>
          <w:szCs w:val="28"/>
        </w:rPr>
        <w:t>95</w:t>
      </w:r>
      <w:r w:rsidR="004776B8">
        <w:rPr>
          <w:sz w:val="28"/>
          <w:szCs w:val="28"/>
        </w:rPr>
        <w:t xml:space="preserve"> рубль (АППГ – 36080,02 рублей)</w:t>
      </w:r>
      <w:r w:rsidRPr="00C90374">
        <w:rPr>
          <w:sz w:val="28"/>
          <w:szCs w:val="28"/>
        </w:rPr>
        <w:t>.</w:t>
      </w:r>
      <w:r w:rsidR="00DC7B65" w:rsidRPr="00A502BF">
        <w:rPr>
          <w:sz w:val="28"/>
          <w:szCs w:val="28"/>
        </w:rPr>
        <w:t xml:space="preserve"> Из них:</w:t>
      </w:r>
    </w:p>
    <w:p w14:paraId="217C68F0" w14:textId="1D00D10F" w:rsidR="00DC7B65" w:rsidRPr="00A502BF" w:rsidRDefault="00DC7B65" w:rsidP="00E82CDF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A502BF">
        <w:rPr>
          <w:sz w:val="28"/>
          <w:szCs w:val="28"/>
        </w:rPr>
        <w:t>-для сенокошения физическим лицам предоставлено 23 (АППГ – 38) земельных участк</w:t>
      </w:r>
      <w:r w:rsidR="008F5876">
        <w:rPr>
          <w:sz w:val="28"/>
          <w:szCs w:val="28"/>
        </w:rPr>
        <w:t>а</w:t>
      </w:r>
      <w:r w:rsidRPr="00A502BF">
        <w:rPr>
          <w:sz w:val="28"/>
          <w:szCs w:val="28"/>
        </w:rPr>
        <w:t xml:space="preserve"> общей площадью </w:t>
      </w:r>
      <w:r w:rsidRPr="00A502BF">
        <w:rPr>
          <w:color w:val="000000"/>
          <w:sz w:val="28"/>
          <w:szCs w:val="28"/>
        </w:rPr>
        <w:t>246,11 га</w:t>
      </w:r>
      <w:r w:rsidRPr="00A502BF">
        <w:rPr>
          <w:sz w:val="28"/>
          <w:szCs w:val="28"/>
        </w:rPr>
        <w:t xml:space="preserve">; </w:t>
      </w:r>
    </w:p>
    <w:p w14:paraId="3CD27643" w14:textId="2414DCE8" w:rsidR="00DC7B65" w:rsidRPr="00A502BF" w:rsidRDefault="00DC7B65" w:rsidP="00E82CDF">
      <w:pPr>
        <w:ind w:firstLine="708"/>
        <w:jc w:val="both"/>
        <w:rPr>
          <w:sz w:val="28"/>
          <w:szCs w:val="28"/>
        </w:rPr>
      </w:pPr>
      <w:r w:rsidRPr="00A502BF">
        <w:rPr>
          <w:sz w:val="28"/>
          <w:szCs w:val="28"/>
        </w:rPr>
        <w:t xml:space="preserve">-для размещения </w:t>
      </w:r>
      <w:r w:rsidRPr="00A502BF">
        <w:rPr>
          <w:color w:val="000000"/>
          <w:sz w:val="28"/>
          <w:szCs w:val="28"/>
        </w:rPr>
        <w:t>объектов антенно-мачтового сооружения, трубопроводного транспорта юридическим лицам</w:t>
      </w:r>
      <w:r w:rsidRPr="00A502BF">
        <w:rPr>
          <w:rFonts w:ascii="Calibri" w:hAnsi="Calibri"/>
          <w:color w:val="000000"/>
          <w:sz w:val="22"/>
          <w:szCs w:val="22"/>
        </w:rPr>
        <w:t xml:space="preserve"> </w:t>
      </w:r>
      <w:r w:rsidRPr="00A502BF">
        <w:rPr>
          <w:sz w:val="28"/>
          <w:szCs w:val="28"/>
        </w:rPr>
        <w:t>предоставлено 2 (АППГ – 4) земельных участка общей площадью  0,0151 га;</w:t>
      </w:r>
    </w:p>
    <w:p w14:paraId="710FAF38" w14:textId="4F6B6CD3" w:rsidR="00DC7B65" w:rsidRPr="00A502BF" w:rsidRDefault="00DC7B65" w:rsidP="00E82CDF">
      <w:pPr>
        <w:ind w:firstLine="708"/>
        <w:jc w:val="both"/>
        <w:rPr>
          <w:sz w:val="28"/>
          <w:szCs w:val="28"/>
        </w:rPr>
      </w:pPr>
      <w:r w:rsidRPr="00A502BF">
        <w:rPr>
          <w:sz w:val="28"/>
          <w:szCs w:val="28"/>
        </w:rPr>
        <w:t>-для индивидуального жилищно</w:t>
      </w:r>
      <w:r w:rsidR="004776B8">
        <w:rPr>
          <w:sz w:val="28"/>
          <w:szCs w:val="28"/>
        </w:rPr>
        <w:t>го строительства предоставлено 31</w:t>
      </w:r>
      <w:r w:rsidRPr="00A502BF">
        <w:rPr>
          <w:sz w:val="28"/>
          <w:szCs w:val="28"/>
        </w:rPr>
        <w:t xml:space="preserve"> (АППГ – 35) земельных участков общей площадью 54,</w:t>
      </w:r>
      <w:r w:rsidR="004776B8">
        <w:rPr>
          <w:sz w:val="28"/>
          <w:szCs w:val="28"/>
        </w:rPr>
        <w:t>6</w:t>
      </w:r>
      <w:r w:rsidRPr="00A502BF">
        <w:rPr>
          <w:sz w:val="28"/>
          <w:szCs w:val="28"/>
        </w:rPr>
        <w:t>0 га;</w:t>
      </w:r>
    </w:p>
    <w:p w14:paraId="01C1F11B" w14:textId="673AAB7F" w:rsidR="00DC7B65" w:rsidRPr="00A502BF" w:rsidRDefault="00DC7B65" w:rsidP="00E82CDF">
      <w:pPr>
        <w:ind w:firstLine="708"/>
        <w:jc w:val="both"/>
        <w:rPr>
          <w:sz w:val="28"/>
          <w:szCs w:val="28"/>
        </w:rPr>
      </w:pPr>
      <w:r w:rsidRPr="00A502BF">
        <w:rPr>
          <w:sz w:val="28"/>
          <w:szCs w:val="28"/>
        </w:rPr>
        <w:t>-для огородничества предоставлено 6 (АППГ - 4) земельных участков площадью 26,67 га;</w:t>
      </w:r>
    </w:p>
    <w:p w14:paraId="084B52BB" w14:textId="50D226F7" w:rsidR="00DC7B65" w:rsidRPr="00A502BF" w:rsidRDefault="00DC7B65" w:rsidP="00E82CDF">
      <w:pPr>
        <w:ind w:firstLine="708"/>
        <w:jc w:val="both"/>
        <w:rPr>
          <w:sz w:val="28"/>
          <w:szCs w:val="28"/>
        </w:rPr>
      </w:pPr>
      <w:r w:rsidRPr="00A502BF">
        <w:rPr>
          <w:sz w:val="28"/>
          <w:szCs w:val="28"/>
        </w:rPr>
        <w:t>-для личного подсобного хозяйства на полевых участках предоставлено 2 (АППГ – 4) земельных участка общей площадью 363,98 га;</w:t>
      </w:r>
    </w:p>
    <w:p w14:paraId="4CB19312" w14:textId="292DA6ED" w:rsidR="00DC7B65" w:rsidRPr="00A502BF" w:rsidRDefault="00DC7B65" w:rsidP="00E82CDF">
      <w:pPr>
        <w:ind w:firstLine="708"/>
        <w:jc w:val="both"/>
        <w:rPr>
          <w:sz w:val="28"/>
          <w:szCs w:val="28"/>
        </w:rPr>
      </w:pPr>
      <w:r w:rsidRPr="00A502BF">
        <w:rPr>
          <w:sz w:val="28"/>
          <w:szCs w:val="28"/>
        </w:rPr>
        <w:t>-для личного подсобного хозяйства (с правом возведения жилого дома) предоставлено 3 земельных участка (АППГ – 0) общей площадью 0,54 га;</w:t>
      </w:r>
    </w:p>
    <w:p w14:paraId="536400C8" w14:textId="576999BA" w:rsidR="00DC7B65" w:rsidRPr="00A502BF" w:rsidRDefault="00DC7B65" w:rsidP="00E82CDF">
      <w:pPr>
        <w:ind w:firstLine="708"/>
        <w:jc w:val="both"/>
        <w:rPr>
          <w:sz w:val="28"/>
          <w:szCs w:val="28"/>
        </w:rPr>
      </w:pPr>
      <w:r w:rsidRPr="00A502BF">
        <w:rPr>
          <w:sz w:val="28"/>
          <w:szCs w:val="28"/>
        </w:rPr>
        <w:t>-для выпаса скота предоставлен 1 земельный участок (АППГ – 0) общей площадью 8,98 га.</w:t>
      </w:r>
    </w:p>
    <w:p w14:paraId="7E067241" w14:textId="2336CAC9" w:rsidR="00A92C9D" w:rsidRDefault="00A92C9D" w:rsidP="009F2777">
      <w:pPr>
        <w:ind w:firstLine="708"/>
        <w:jc w:val="both"/>
        <w:rPr>
          <w:sz w:val="28"/>
          <w:szCs w:val="28"/>
        </w:rPr>
      </w:pPr>
      <w:r w:rsidRPr="00BA4EAD">
        <w:rPr>
          <w:sz w:val="28"/>
          <w:szCs w:val="28"/>
        </w:rPr>
        <w:t xml:space="preserve">В результате проведенных аукционов на право заключения договоров аренды земельных участков, государственная собственность на которые не разграничена, </w:t>
      </w:r>
      <w:r w:rsidR="009F2777">
        <w:rPr>
          <w:sz w:val="28"/>
          <w:szCs w:val="28"/>
        </w:rPr>
        <w:t xml:space="preserve">расположенных </w:t>
      </w:r>
      <w:r w:rsidRPr="00BA4EAD">
        <w:rPr>
          <w:sz w:val="28"/>
          <w:szCs w:val="28"/>
        </w:rPr>
        <w:t>на территори</w:t>
      </w:r>
      <w:r w:rsidR="009F2777">
        <w:rPr>
          <w:sz w:val="28"/>
          <w:szCs w:val="28"/>
        </w:rPr>
        <w:t>ях</w:t>
      </w:r>
      <w:r w:rsidRPr="00BA4EAD">
        <w:rPr>
          <w:sz w:val="28"/>
          <w:szCs w:val="28"/>
        </w:rPr>
        <w:t xml:space="preserve"> </w:t>
      </w:r>
      <w:r w:rsidR="009F2777">
        <w:rPr>
          <w:sz w:val="28"/>
          <w:szCs w:val="28"/>
        </w:rPr>
        <w:t xml:space="preserve">сельских поселений </w:t>
      </w:r>
      <w:r w:rsidRPr="00BA4EAD">
        <w:rPr>
          <w:sz w:val="28"/>
          <w:szCs w:val="28"/>
        </w:rPr>
        <w:t xml:space="preserve">Усольского </w:t>
      </w:r>
      <w:r w:rsidR="009F2777">
        <w:rPr>
          <w:sz w:val="28"/>
          <w:szCs w:val="28"/>
        </w:rPr>
        <w:t xml:space="preserve">муниципального </w:t>
      </w:r>
      <w:r w:rsidRPr="00BA4EAD">
        <w:rPr>
          <w:sz w:val="28"/>
          <w:szCs w:val="28"/>
        </w:rPr>
        <w:t xml:space="preserve">района </w:t>
      </w:r>
      <w:r w:rsidR="009F2777">
        <w:rPr>
          <w:sz w:val="28"/>
          <w:szCs w:val="28"/>
        </w:rPr>
        <w:t xml:space="preserve">Иркутской области, </w:t>
      </w:r>
      <w:r w:rsidRPr="00BA4EAD">
        <w:rPr>
          <w:sz w:val="28"/>
          <w:szCs w:val="28"/>
        </w:rPr>
        <w:t xml:space="preserve">заключено </w:t>
      </w:r>
      <w:r w:rsidR="00751B9B">
        <w:rPr>
          <w:sz w:val="28"/>
          <w:szCs w:val="28"/>
        </w:rPr>
        <w:t>6</w:t>
      </w:r>
      <w:r w:rsidRPr="00BA4EAD">
        <w:rPr>
          <w:sz w:val="28"/>
          <w:szCs w:val="28"/>
        </w:rPr>
        <w:t xml:space="preserve"> </w:t>
      </w:r>
      <w:r w:rsidR="00EF43A0">
        <w:rPr>
          <w:sz w:val="28"/>
          <w:szCs w:val="28"/>
        </w:rPr>
        <w:t>(АППГ</w:t>
      </w:r>
      <w:r w:rsidR="00751B9B">
        <w:rPr>
          <w:sz w:val="28"/>
          <w:szCs w:val="28"/>
        </w:rPr>
        <w:t xml:space="preserve">– 12) </w:t>
      </w:r>
      <w:r w:rsidRPr="00BA4EAD">
        <w:rPr>
          <w:sz w:val="28"/>
          <w:szCs w:val="28"/>
        </w:rPr>
        <w:t>договоров аренды земельных участков</w:t>
      </w:r>
      <w:r w:rsidR="00751B9B">
        <w:rPr>
          <w:sz w:val="28"/>
          <w:szCs w:val="28"/>
        </w:rPr>
        <w:t xml:space="preserve"> общей площадью </w:t>
      </w:r>
      <w:r w:rsidR="00EF43A0">
        <w:rPr>
          <w:sz w:val="28"/>
          <w:szCs w:val="28"/>
        </w:rPr>
        <w:t>0,92 га (АППГ</w:t>
      </w:r>
      <w:r w:rsidR="00BF59DC">
        <w:rPr>
          <w:sz w:val="28"/>
          <w:szCs w:val="28"/>
        </w:rPr>
        <w:t>– 14,43 га)</w:t>
      </w:r>
      <w:r w:rsidRPr="00BA4EAD">
        <w:rPr>
          <w:sz w:val="28"/>
          <w:szCs w:val="28"/>
        </w:rPr>
        <w:t xml:space="preserve">, по которым общая арендная плата в год составляет </w:t>
      </w:r>
      <w:r w:rsidR="00751B9B">
        <w:rPr>
          <w:sz w:val="28"/>
          <w:szCs w:val="28"/>
        </w:rPr>
        <w:t>607568,00</w:t>
      </w:r>
      <w:r w:rsidRPr="00BA4EAD">
        <w:rPr>
          <w:sz w:val="28"/>
          <w:szCs w:val="28"/>
        </w:rPr>
        <w:t xml:space="preserve"> рублей</w:t>
      </w:r>
      <w:r w:rsidR="00751B9B">
        <w:rPr>
          <w:sz w:val="28"/>
          <w:szCs w:val="28"/>
        </w:rPr>
        <w:t xml:space="preserve"> (АППГ </w:t>
      </w:r>
      <w:r w:rsidR="00BF59DC">
        <w:rPr>
          <w:sz w:val="28"/>
          <w:szCs w:val="28"/>
        </w:rPr>
        <w:t>– 697414,59 рублей</w:t>
      </w:r>
      <w:r w:rsidR="00751B9B">
        <w:rPr>
          <w:sz w:val="28"/>
          <w:szCs w:val="28"/>
        </w:rPr>
        <w:t>)</w:t>
      </w:r>
      <w:r w:rsidRPr="00BA4EAD">
        <w:rPr>
          <w:sz w:val="28"/>
          <w:szCs w:val="28"/>
        </w:rPr>
        <w:t>.</w:t>
      </w:r>
      <w:r w:rsidR="00E82CDF">
        <w:rPr>
          <w:sz w:val="28"/>
          <w:szCs w:val="28"/>
        </w:rPr>
        <w:t xml:space="preserve"> Из них:</w:t>
      </w:r>
    </w:p>
    <w:p w14:paraId="5AF5CFEE" w14:textId="13D4EF4D" w:rsidR="00E82CDF" w:rsidRDefault="001A7881" w:rsidP="009F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-для индивидуального жилищного строительства предоставлено 4 (АППГ – 6) земельных участк</w:t>
      </w:r>
      <w:r w:rsidR="008F5876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общей площадью 0,71 га (АППГ – 1,2 га);</w:t>
      </w:r>
    </w:p>
    <w:p w14:paraId="4ED8D8E9" w14:textId="3AB4404C" w:rsidR="001A7881" w:rsidRDefault="001A7881" w:rsidP="009F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-для ведения личного подсобного хозяйства с правом возведения жилого дома предоставлен 1 (АППГ – 1) земельный участок общей площадью 0,1 га (АППГ – 0,15 га);</w:t>
      </w:r>
    </w:p>
    <w:p w14:paraId="359BF289" w14:textId="553503B4" w:rsidR="001A7881" w:rsidRDefault="001A7881" w:rsidP="009F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-для специальной деятельности предоставлен 1 (АППГ – 0)  земельный  участок общей площадью 0,11 га.</w:t>
      </w:r>
    </w:p>
    <w:p w14:paraId="5E735A0B" w14:textId="7E02EF52" w:rsidR="009C16E5" w:rsidRDefault="009C16E5" w:rsidP="009C16E5">
      <w:pPr>
        <w:ind w:firstLine="708"/>
        <w:jc w:val="both"/>
        <w:rPr>
          <w:color w:val="000000"/>
          <w:sz w:val="28"/>
          <w:szCs w:val="28"/>
        </w:rPr>
      </w:pPr>
      <w:r w:rsidRPr="00084E24">
        <w:rPr>
          <w:bCs/>
          <w:sz w:val="28"/>
          <w:szCs w:val="28"/>
        </w:rPr>
        <w:t>На отчетную дату заключены 1</w:t>
      </w:r>
      <w:r w:rsidR="00BC3FCA">
        <w:rPr>
          <w:bCs/>
          <w:sz w:val="28"/>
          <w:szCs w:val="28"/>
        </w:rPr>
        <w:t>09</w:t>
      </w:r>
      <w:r w:rsidRPr="00084E24">
        <w:rPr>
          <w:bCs/>
          <w:sz w:val="28"/>
          <w:szCs w:val="28"/>
        </w:rPr>
        <w:t xml:space="preserve"> </w:t>
      </w:r>
      <w:r w:rsidR="00BC3FCA">
        <w:rPr>
          <w:bCs/>
          <w:sz w:val="28"/>
          <w:szCs w:val="28"/>
        </w:rPr>
        <w:t xml:space="preserve">(АППГ – 191) </w:t>
      </w:r>
      <w:r w:rsidRPr="00084E24">
        <w:rPr>
          <w:bCs/>
          <w:sz w:val="28"/>
          <w:szCs w:val="28"/>
        </w:rPr>
        <w:t>договоров купли-продажи земельных участков без торгов общей площадью 54</w:t>
      </w:r>
      <w:r w:rsidR="00C130CC">
        <w:rPr>
          <w:bCs/>
          <w:sz w:val="28"/>
          <w:szCs w:val="28"/>
        </w:rPr>
        <w:t>0</w:t>
      </w:r>
      <w:r w:rsidRPr="00084E24">
        <w:rPr>
          <w:bCs/>
          <w:sz w:val="28"/>
          <w:szCs w:val="28"/>
        </w:rPr>
        <w:t>,</w:t>
      </w:r>
      <w:r w:rsidR="00C130CC">
        <w:rPr>
          <w:bCs/>
          <w:sz w:val="28"/>
          <w:szCs w:val="28"/>
        </w:rPr>
        <w:t>36</w:t>
      </w:r>
      <w:r w:rsidRPr="00084E24">
        <w:rPr>
          <w:bCs/>
          <w:sz w:val="28"/>
          <w:szCs w:val="28"/>
        </w:rPr>
        <w:t xml:space="preserve"> га </w:t>
      </w:r>
      <w:r w:rsidR="00C75BBC">
        <w:rPr>
          <w:bCs/>
          <w:sz w:val="28"/>
          <w:szCs w:val="28"/>
        </w:rPr>
        <w:t xml:space="preserve">(АППГ </w:t>
      </w:r>
      <w:r w:rsidR="00831763">
        <w:rPr>
          <w:bCs/>
          <w:sz w:val="28"/>
          <w:szCs w:val="28"/>
        </w:rPr>
        <w:t>–</w:t>
      </w:r>
      <w:r w:rsidR="00C75BBC">
        <w:rPr>
          <w:bCs/>
          <w:sz w:val="28"/>
          <w:szCs w:val="28"/>
        </w:rPr>
        <w:t xml:space="preserve"> </w:t>
      </w:r>
      <w:r w:rsidR="00831763">
        <w:rPr>
          <w:bCs/>
          <w:sz w:val="28"/>
          <w:szCs w:val="28"/>
        </w:rPr>
        <w:t>126,88 га)</w:t>
      </w:r>
      <w:r w:rsidR="00C75BBC">
        <w:rPr>
          <w:bCs/>
          <w:sz w:val="28"/>
          <w:szCs w:val="28"/>
        </w:rPr>
        <w:t xml:space="preserve"> </w:t>
      </w:r>
      <w:r w:rsidRPr="00084E24">
        <w:rPr>
          <w:bCs/>
          <w:sz w:val="28"/>
          <w:szCs w:val="28"/>
        </w:rPr>
        <w:t xml:space="preserve">на сумму </w:t>
      </w:r>
      <w:r w:rsidRPr="00084E24">
        <w:rPr>
          <w:color w:val="000000"/>
          <w:sz w:val="28"/>
          <w:szCs w:val="28"/>
        </w:rPr>
        <w:t>1596635,37 рублей</w:t>
      </w:r>
      <w:r w:rsidR="00C75BBC">
        <w:rPr>
          <w:color w:val="000000"/>
          <w:sz w:val="28"/>
          <w:szCs w:val="28"/>
        </w:rPr>
        <w:t xml:space="preserve"> (АППГ - </w:t>
      </w:r>
      <w:r w:rsidR="00C75BBC" w:rsidRPr="007105C8">
        <w:rPr>
          <w:sz w:val="28"/>
          <w:szCs w:val="28"/>
        </w:rPr>
        <w:t>1069971,71 рублей</w:t>
      </w:r>
      <w:r w:rsidR="00C75BBC">
        <w:rPr>
          <w:sz w:val="28"/>
          <w:szCs w:val="28"/>
        </w:rPr>
        <w:t>)</w:t>
      </w:r>
      <w:r w:rsidR="00D20735">
        <w:rPr>
          <w:sz w:val="28"/>
          <w:szCs w:val="28"/>
        </w:rPr>
        <w:t>, и</w:t>
      </w:r>
      <w:r w:rsidR="00D20735">
        <w:rPr>
          <w:color w:val="000000"/>
          <w:sz w:val="28"/>
          <w:szCs w:val="28"/>
        </w:rPr>
        <w:t>з них в отношении:</w:t>
      </w:r>
    </w:p>
    <w:p w14:paraId="183F8F4A" w14:textId="2CCD3ACD" w:rsidR="00751B9B" w:rsidRPr="007105C8" w:rsidRDefault="00751B9B" w:rsidP="00D20735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lastRenderedPageBreak/>
        <w:t>-</w:t>
      </w:r>
      <w:r w:rsidR="004374FE">
        <w:rPr>
          <w:sz w:val="28"/>
          <w:szCs w:val="28"/>
        </w:rPr>
        <w:t>48</w:t>
      </w:r>
      <w:r w:rsidRPr="007105C8">
        <w:rPr>
          <w:sz w:val="28"/>
          <w:szCs w:val="28"/>
        </w:rPr>
        <w:t xml:space="preserve"> земельных участков с видом разрешенного использования «для индивидуального жилищного </w:t>
      </w:r>
      <w:r w:rsidR="004374FE">
        <w:rPr>
          <w:sz w:val="28"/>
          <w:szCs w:val="28"/>
        </w:rPr>
        <w:t>строительства» общей площадью 60,15</w:t>
      </w:r>
      <w:r w:rsidRPr="007105C8">
        <w:rPr>
          <w:sz w:val="28"/>
          <w:szCs w:val="28"/>
        </w:rPr>
        <w:t xml:space="preserve"> га;</w:t>
      </w:r>
    </w:p>
    <w:p w14:paraId="5968DA21" w14:textId="790A2FEF" w:rsidR="00751B9B" w:rsidRPr="007105C8" w:rsidRDefault="00733B88" w:rsidP="00733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B9B" w:rsidRPr="007105C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751B9B" w:rsidRPr="007105C8">
        <w:rPr>
          <w:sz w:val="28"/>
          <w:szCs w:val="28"/>
        </w:rPr>
        <w:t xml:space="preserve"> земельных участков с видом разрешенного использования «для ведения садоводства» общей площадью 2</w:t>
      </w:r>
      <w:r>
        <w:rPr>
          <w:sz w:val="28"/>
          <w:szCs w:val="28"/>
        </w:rPr>
        <w:t>9</w:t>
      </w:r>
      <w:r w:rsidR="00751B9B" w:rsidRPr="007105C8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="00751B9B" w:rsidRPr="007105C8">
        <w:rPr>
          <w:sz w:val="28"/>
          <w:szCs w:val="28"/>
        </w:rPr>
        <w:t xml:space="preserve"> га;</w:t>
      </w:r>
    </w:p>
    <w:p w14:paraId="2685126F" w14:textId="374E746A" w:rsidR="00751B9B" w:rsidRPr="007105C8" w:rsidRDefault="00751B9B" w:rsidP="00733B88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</w:t>
      </w:r>
      <w:r w:rsidR="00733B88">
        <w:rPr>
          <w:sz w:val="28"/>
          <w:szCs w:val="28"/>
        </w:rPr>
        <w:t>3</w:t>
      </w:r>
      <w:r w:rsidRPr="007105C8">
        <w:rPr>
          <w:sz w:val="28"/>
          <w:szCs w:val="28"/>
        </w:rPr>
        <w:t xml:space="preserve"> земельных участков с видом разрешенного использования «для ведения личного подсобног</w:t>
      </w:r>
      <w:r w:rsidR="00733B88">
        <w:rPr>
          <w:sz w:val="28"/>
          <w:szCs w:val="28"/>
        </w:rPr>
        <w:t>о хозяйства» общей площадью 0,53</w:t>
      </w:r>
      <w:r w:rsidRPr="007105C8">
        <w:rPr>
          <w:sz w:val="28"/>
          <w:szCs w:val="28"/>
        </w:rPr>
        <w:t>;</w:t>
      </w:r>
    </w:p>
    <w:p w14:paraId="5A20FC1F" w14:textId="54C9C90E" w:rsidR="00751B9B" w:rsidRPr="007105C8" w:rsidRDefault="00751B9B" w:rsidP="00733B88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</w:t>
      </w:r>
      <w:r w:rsidR="0080365B">
        <w:rPr>
          <w:sz w:val="28"/>
          <w:szCs w:val="28"/>
        </w:rPr>
        <w:t>6</w:t>
      </w:r>
      <w:r w:rsidRPr="007105C8">
        <w:rPr>
          <w:sz w:val="28"/>
          <w:szCs w:val="28"/>
        </w:rPr>
        <w:t xml:space="preserve"> земельны</w:t>
      </w:r>
      <w:r w:rsidR="00733B88">
        <w:rPr>
          <w:sz w:val="28"/>
          <w:szCs w:val="28"/>
        </w:rPr>
        <w:t>х</w:t>
      </w:r>
      <w:r w:rsidRPr="007105C8">
        <w:rPr>
          <w:sz w:val="28"/>
          <w:szCs w:val="28"/>
        </w:rPr>
        <w:t xml:space="preserve"> участк</w:t>
      </w:r>
      <w:r w:rsidR="00733B88">
        <w:rPr>
          <w:sz w:val="28"/>
          <w:szCs w:val="28"/>
        </w:rPr>
        <w:t>ов</w:t>
      </w:r>
      <w:r w:rsidRPr="007105C8">
        <w:rPr>
          <w:sz w:val="28"/>
          <w:szCs w:val="28"/>
        </w:rPr>
        <w:t xml:space="preserve"> с видом разрешенного использования «для ведения сельскохозяйственного производства» общей площадью 3</w:t>
      </w:r>
      <w:r w:rsidR="0080365B">
        <w:rPr>
          <w:sz w:val="28"/>
          <w:szCs w:val="28"/>
        </w:rPr>
        <w:t>97</w:t>
      </w:r>
      <w:r w:rsidRPr="007105C8">
        <w:rPr>
          <w:sz w:val="28"/>
          <w:szCs w:val="28"/>
        </w:rPr>
        <w:t>,</w:t>
      </w:r>
      <w:r w:rsidR="0080365B">
        <w:rPr>
          <w:sz w:val="28"/>
          <w:szCs w:val="28"/>
        </w:rPr>
        <w:t>97</w:t>
      </w:r>
      <w:r w:rsidRPr="007105C8">
        <w:rPr>
          <w:sz w:val="28"/>
          <w:szCs w:val="28"/>
        </w:rPr>
        <w:t xml:space="preserve"> га;</w:t>
      </w:r>
    </w:p>
    <w:p w14:paraId="3E751C42" w14:textId="20FD8817" w:rsidR="00751B9B" w:rsidRPr="007105C8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</w:t>
      </w:r>
      <w:r w:rsidR="0080365B">
        <w:rPr>
          <w:sz w:val="28"/>
          <w:szCs w:val="28"/>
        </w:rPr>
        <w:t xml:space="preserve"> </w:t>
      </w:r>
      <w:r w:rsidRPr="007105C8">
        <w:rPr>
          <w:sz w:val="28"/>
          <w:szCs w:val="28"/>
        </w:rPr>
        <w:t>земельный участок видом разрешенного использования «животноводство» общей площадью 0,2 га;</w:t>
      </w:r>
    </w:p>
    <w:p w14:paraId="2DC9F881" w14:textId="395AACB4" w:rsidR="00751B9B" w:rsidRPr="007105C8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 земельный участок с видом разрешенного использования «для строительства склада готовой продукции и выставочного комплекса» общей площадью 2 га;</w:t>
      </w:r>
    </w:p>
    <w:p w14:paraId="384F2F40" w14:textId="66A040C4" w:rsidR="00751B9B" w:rsidRPr="007105C8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 земельный участок с видом разрешенного использования «пашни» общей площадью 22,12 га;</w:t>
      </w:r>
    </w:p>
    <w:p w14:paraId="50D4818A" w14:textId="2CE19511" w:rsidR="00751B9B" w:rsidRPr="007105C8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 земельный участок с видом разрешенного использования «коммунальное обслуживание» общей площадью 0,0058 га;</w:t>
      </w:r>
    </w:p>
    <w:p w14:paraId="037A7C6E" w14:textId="65207C4C" w:rsidR="00751B9B" w:rsidRPr="007105C8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 земельный участок с видом разрешенного использования «для строительства объектов инженерно-технического обеспечения» общей площадью 0,69 га;</w:t>
      </w:r>
    </w:p>
    <w:p w14:paraId="0D042DA7" w14:textId="2A4D689F" w:rsidR="00751B9B" w:rsidRPr="007105C8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 земельный участок с видом разрешенного использования «гостиничное обслуживание» общей площадью 0,23 га;</w:t>
      </w:r>
    </w:p>
    <w:p w14:paraId="74582127" w14:textId="76B35CA6" w:rsidR="00751B9B" w:rsidRPr="007105C8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 земельный участок с видом разрешенного использования «огородничество» общей площадью 0,15 га;</w:t>
      </w:r>
    </w:p>
    <w:p w14:paraId="73FCCBED" w14:textId="185E8F5E" w:rsidR="00751B9B" w:rsidRDefault="00751B9B" w:rsidP="0080365B">
      <w:pPr>
        <w:ind w:firstLine="708"/>
        <w:jc w:val="both"/>
        <w:rPr>
          <w:sz w:val="28"/>
          <w:szCs w:val="28"/>
        </w:rPr>
      </w:pPr>
      <w:r w:rsidRPr="007105C8">
        <w:rPr>
          <w:sz w:val="28"/>
          <w:szCs w:val="28"/>
        </w:rPr>
        <w:t>-1 земельный участок с видом разрешенного использования «для эксплуатации объектов промыш</w:t>
      </w:r>
      <w:r w:rsidR="0080365B">
        <w:rPr>
          <w:sz w:val="28"/>
          <w:szCs w:val="28"/>
        </w:rPr>
        <w:t>ленности» общей площадью 1,1 га;</w:t>
      </w:r>
    </w:p>
    <w:p w14:paraId="3D163791" w14:textId="4F0FAC9D" w:rsidR="0080365B" w:rsidRPr="007105C8" w:rsidRDefault="0080365B" w:rsidP="00803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 земельных участка с видом разрешенного использования «для ведения крестьянско-фермерского хозяйства» общей площадью 26 га.</w:t>
      </w:r>
    </w:p>
    <w:p w14:paraId="204A12D5" w14:textId="4580AF48" w:rsidR="009C16E5" w:rsidRPr="00084E24" w:rsidRDefault="00751B9B" w:rsidP="00656C86">
      <w:pPr>
        <w:jc w:val="both"/>
        <w:rPr>
          <w:sz w:val="28"/>
          <w:szCs w:val="28"/>
        </w:rPr>
      </w:pPr>
      <w:r w:rsidRPr="007105C8">
        <w:rPr>
          <w:sz w:val="28"/>
          <w:szCs w:val="28"/>
        </w:rPr>
        <w:tab/>
      </w:r>
      <w:r w:rsidR="009C16E5" w:rsidRPr="00084E24">
        <w:rPr>
          <w:sz w:val="28"/>
          <w:szCs w:val="28"/>
        </w:rPr>
        <w:t>В 2023</w:t>
      </w:r>
      <w:r w:rsidR="009C16E5">
        <w:rPr>
          <w:sz w:val="28"/>
          <w:szCs w:val="28"/>
        </w:rPr>
        <w:t xml:space="preserve"> </w:t>
      </w:r>
      <w:r w:rsidR="009C16E5" w:rsidRPr="00084E24">
        <w:rPr>
          <w:sz w:val="28"/>
          <w:szCs w:val="28"/>
        </w:rPr>
        <w:t>г</w:t>
      </w:r>
      <w:r w:rsidR="009C16E5">
        <w:rPr>
          <w:sz w:val="28"/>
          <w:szCs w:val="28"/>
        </w:rPr>
        <w:t>оду</w:t>
      </w:r>
      <w:r w:rsidR="009C16E5" w:rsidRPr="00084E24">
        <w:rPr>
          <w:sz w:val="28"/>
          <w:szCs w:val="28"/>
        </w:rPr>
        <w:t xml:space="preserve"> заключены 3 договора о размещении нестационарных торговых объектов</w:t>
      </w:r>
      <w:r w:rsidR="009C16E5">
        <w:rPr>
          <w:sz w:val="28"/>
          <w:szCs w:val="28"/>
        </w:rPr>
        <w:t>,</w:t>
      </w:r>
      <w:r w:rsidR="009C16E5" w:rsidRPr="00084E24">
        <w:rPr>
          <w:sz w:val="28"/>
          <w:szCs w:val="28"/>
        </w:rPr>
        <w:t xml:space="preserve"> </w:t>
      </w:r>
      <w:r w:rsidR="009C16E5">
        <w:rPr>
          <w:sz w:val="28"/>
          <w:szCs w:val="28"/>
        </w:rPr>
        <w:t>расположенных на территориях сельских поселений</w:t>
      </w:r>
      <w:r w:rsidR="009C16E5" w:rsidRPr="00084E24">
        <w:rPr>
          <w:sz w:val="28"/>
          <w:szCs w:val="28"/>
        </w:rPr>
        <w:t xml:space="preserve"> Усольского муниципального района Иркутской области</w:t>
      </w:r>
      <w:r w:rsidR="009C16E5">
        <w:rPr>
          <w:sz w:val="28"/>
          <w:szCs w:val="28"/>
        </w:rPr>
        <w:t>,</w:t>
      </w:r>
      <w:r w:rsidR="009C16E5" w:rsidRPr="00084E24">
        <w:rPr>
          <w:sz w:val="28"/>
          <w:szCs w:val="28"/>
        </w:rPr>
        <w:t xml:space="preserve"> с индивидуальными предпринимателями на новый </w:t>
      </w:r>
      <w:r w:rsidR="003447A2">
        <w:rPr>
          <w:sz w:val="28"/>
          <w:szCs w:val="28"/>
        </w:rPr>
        <w:t xml:space="preserve">семилетний </w:t>
      </w:r>
      <w:r w:rsidR="009C16E5" w:rsidRPr="00084E24">
        <w:rPr>
          <w:sz w:val="28"/>
          <w:szCs w:val="28"/>
        </w:rPr>
        <w:t xml:space="preserve">срок. Годовая оплата за размещение </w:t>
      </w:r>
      <w:r w:rsidR="009C16E5">
        <w:rPr>
          <w:sz w:val="28"/>
          <w:szCs w:val="28"/>
        </w:rPr>
        <w:t>нестационарных торговых объектов</w:t>
      </w:r>
      <w:r w:rsidR="009C16E5" w:rsidRPr="00084E24">
        <w:rPr>
          <w:sz w:val="28"/>
          <w:szCs w:val="28"/>
        </w:rPr>
        <w:t xml:space="preserve"> по договор</w:t>
      </w:r>
      <w:r w:rsidR="009C16E5">
        <w:rPr>
          <w:sz w:val="28"/>
          <w:szCs w:val="28"/>
        </w:rPr>
        <w:t>ам</w:t>
      </w:r>
      <w:r w:rsidR="009C16E5" w:rsidRPr="00084E24">
        <w:rPr>
          <w:sz w:val="28"/>
          <w:szCs w:val="28"/>
        </w:rPr>
        <w:t xml:space="preserve"> состав</w:t>
      </w:r>
      <w:r w:rsidR="00656C86">
        <w:rPr>
          <w:sz w:val="28"/>
          <w:szCs w:val="28"/>
        </w:rPr>
        <w:t>ит</w:t>
      </w:r>
      <w:r w:rsidR="009C16E5" w:rsidRPr="00084E24">
        <w:rPr>
          <w:sz w:val="28"/>
          <w:szCs w:val="28"/>
        </w:rPr>
        <w:t xml:space="preserve"> 38402,58 рублей. </w:t>
      </w:r>
    </w:p>
    <w:p w14:paraId="7112AA2D" w14:textId="6CD9AA76" w:rsidR="009C16E5" w:rsidRPr="00084E24" w:rsidRDefault="009C16E5" w:rsidP="009C16E5">
      <w:pPr>
        <w:ind w:firstLine="708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На 31.12.2023</w:t>
      </w:r>
      <w:r>
        <w:rPr>
          <w:sz w:val="28"/>
          <w:szCs w:val="28"/>
        </w:rPr>
        <w:t xml:space="preserve"> </w:t>
      </w:r>
      <w:r w:rsidRPr="00084E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84E24">
        <w:rPr>
          <w:sz w:val="28"/>
          <w:szCs w:val="28"/>
        </w:rPr>
        <w:t xml:space="preserve"> действует 14</w:t>
      </w:r>
      <w:r w:rsidR="00B62CE2">
        <w:rPr>
          <w:sz w:val="28"/>
          <w:szCs w:val="28"/>
        </w:rPr>
        <w:t xml:space="preserve"> (АППГ – 12)</w:t>
      </w:r>
      <w:r w:rsidRPr="00084E24">
        <w:rPr>
          <w:sz w:val="28"/>
          <w:szCs w:val="28"/>
        </w:rPr>
        <w:t xml:space="preserve"> договоров аренды муниципального имущества, </w:t>
      </w:r>
      <w:r w:rsidRPr="00AF2D3A">
        <w:rPr>
          <w:sz w:val="28"/>
          <w:szCs w:val="28"/>
        </w:rPr>
        <w:t>593</w:t>
      </w:r>
      <w:r w:rsidRPr="00084E24">
        <w:rPr>
          <w:sz w:val="28"/>
          <w:szCs w:val="28"/>
        </w:rPr>
        <w:t xml:space="preserve"> </w:t>
      </w:r>
      <w:r w:rsidR="00B62CE2">
        <w:rPr>
          <w:sz w:val="28"/>
          <w:szCs w:val="28"/>
        </w:rPr>
        <w:t xml:space="preserve">(АППГ – 664) </w:t>
      </w:r>
      <w:r w:rsidRPr="00084E24">
        <w:rPr>
          <w:sz w:val="28"/>
          <w:szCs w:val="28"/>
        </w:rPr>
        <w:t>договор</w:t>
      </w:r>
      <w:r w:rsidR="00AF2D3A">
        <w:rPr>
          <w:sz w:val="28"/>
          <w:szCs w:val="28"/>
        </w:rPr>
        <w:t>ов</w:t>
      </w:r>
      <w:r w:rsidRPr="00084E24">
        <w:rPr>
          <w:sz w:val="28"/>
          <w:szCs w:val="28"/>
        </w:rPr>
        <w:t xml:space="preserve"> аренды земельных участков, 5 </w:t>
      </w:r>
      <w:r w:rsidR="00B62CE2">
        <w:rPr>
          <w:sz w:val="28"/>
          <w:szCs w:val="28"/>
        </w:rPr>
        <w:t xml:space="preserve">(АППГ – 5) </w:t>
      </w:r>
      <w:r w:rsidRPr="00084E24">
        <w:rPr>
          <w:sz w:val="28"/>
          <w:szCs w:val="28"/>
        </w:rPr>
        <w:t>договоров на установку и эксплуатацию рекламных конструкций</w:t>
      </w:r>
      <w:r w:rsidR="00AF2D3A">
        <w:rPr>
          <w:sz w:val="28"/>
          <w:szCs w:val="28"/>
        </w:rPr>
        <w:t xml:space="preserve">, 3 </w:t>
      </w:r>
      <w:r w:rsidR="00B62CE2">
        <w:rPr>
          <w:sz w:val="28"/>
          <w:szCs w:val="28"/>
        </w:rPr>
        <w:t xml:space="preserve">(АППГ – 7) </w:t>
      </w:r>
      <w:r w:rsidR="00AF2D3A">
        <w:rPr>
          <w:sz w:val="28"/>
          <w:szCs w:val="28"/>
        </w:rPr>
        <w:t xml:space="preserve">договора на размещение 9 </w:t>
      </w:r>
      <w:r w:rsidR="00B62CE2">
        <w:rPr>
          <w:sz w:val="28"/>
          <w:szCs w:val="28"/>
        </w:rPr>
        <w:t xml:space="preserve">(АППГ – 14) </w:t>
      </w:r>
      <w:r w:rsidR="00AF2D3A">
        <w:rPr>
          <w:sz w:val="28"/>
          <w:szCs w:val="28"/>
        </w:rPr>
        <w:t>нестационарных торговых объектов</w:t>
      </w:r>
      <w:r w:rsidRPr="00084E24">
        <w:rPr>
          <w:sz w:val="28"/>
          <w:szCs w:val="28"/>
        </w:rPr>
        <w:t>.</w:t>
      </w:r>
    </w:p>
    <w:p w14:paraId="7C8265B9" w14:textId="77777777" w:rsidR="004F7475" w:rsidRPr="00084E24" w:rsidRDefault="004F7475" w:rsidP="004F7475">
      <w:pPr>
        <w:ind w:firstLine="708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В бюджет Усольского муниципального района Иркутской области поступило:</w:t>
      </w:r>
    </w:p>
    <w:p w14:paraId="31856983" w14:textId="20B7CA77" w:rsidR="004F7475" w:rsidRPr="00084E24" w:rsidRDefault="004F7475" w:rsidP="004F7475">
      <w:pPr>
        <w:tabs>
          <w:tab w:val="num" w:pos="993"/>
        </w:tabs>
        <w:jc w:val="both"/>
        <w:rPr>
          <w:sz w:val="28"/>
          <w:szCs w:val="28"/>
        </w:rPr>
      </w:pPr>
      <w:r w:rsidRPr="00084E24">
        <w:rPr>
          <w:sz w:val="28"/>
          <w:szCs w:val="28"/>
        </w:rPr>
        <w:t>- от аренды муниципального имущества -  1248166,22 рублей;</w:t>
      </w:r>
    </w:p>
    <w:p w14:paraId="662D9171" w14:textId="3051EF6C" w:rsidR="004F7475" w:rsidRPr="00084E24" w:rsidRDefault="004F7475" w:rsidP="004F7475">
      <w:pPr>
        <w:tabs>
          <w:tab w:val="num" w:pos="993"/>
        </w:tabs>
        <w:jc w:val="both"/>
        <w:rPr>
          <w:sz w:val="28"/>
          <w:szCs w:val="28"/>
        </w:rPr>
      </w:pPr>
      <w:r w:rsidRPr="00084E24">
        <w:rPr>
          <w:sz w:val="28"/>
          <w:szCs w:val="28"/>
        </w:rPr>
        <w:t>- от  ар</w:t>
      </w:r>
      <w:r w:rsidR="00813AFE">
        <w:rPr>
          <w:sz w:val="28"/>
          <w:szCs w:val="28"/>
        </w:rPr>
        <w:t>енды земельных участков – 2418</w:t>
      </w:r>
      <w:r w:rsidRPr="00084E24">
        <w:rPr>
          <w:sz w:val="28"/>
          <w:szCs w:val="28"/>
        </w:rPr>
        <w:t>517,40 рублей;</w:t>
      </w:r>
    </w:p>
    <w:p w14:paraId="7D31877F" w14:textId="018044AD" w:rsidR="004F7475" w:rsidRPr="00084E24" w:rsidRDefault="004F7475" w:rsidP="004F7475">
      <w:pPr>
        <w:tabs>
          <w:tab w:val="num" w:pos="993"/>
        </w:tabs>
        <w:jc w:val="both"/>
        <w:rPr>
          <w:sz w:val="28"/>
          <w:szCs w:val="28"/>
        </w:rPr>
      </w:pPr>
      <w:r w:rsidRPr="00084E24">
        <w:rPr>
          <w:sz w:val="28"/>
          <w:szCs w:val="28"/>
        </w:rPr>
        <w:t>- от  продажи муниципального имущества – 4622335,20 рублей;</w:t>
      </w:r>
    </w:p>
    <w:p w14:paraId="7027FF1B" w14:textId="6B3065E7" w:rsidR="004F7475" w:rsidRPr="00084E24" w:rsidRDefault="004F7475" w:rsidP="004F7475">
      <w:pPr>
        <w:tabs>
          <w:tab w:val="num" w:pos="993"/>
        </w:tabs>
        <w:jc w:val="both"/>
        <w:rPr>
          <w:sz w:val="28"/>
          <w:szCs w:val="28"/>
        </w:rPr>
      </w:pPr>
      <w:r w:rsidRPr="00084E24">
        <w:rPr>
          <w:sz w:val="28"/>
          <w:szCs w:val="28"/>
        </w:rPr>
        <w:t>- от продажи земельных уча</w:t>
      </w:r>
      <w:r w:rsidR="00813AFE">
        <w:rPr>
          <w:sz w:val="28"/>
          <w:szCs w:val="28"/>
        </w:rPr>
        <w:t>стков – 1696</w:t>
      </w:r>
      <w:r w:rsidRPr="00084E24">
        <w:rPr>
          <w:sz w:val="28"/>
          <w:szCs w:val="28"/>
        </w:rPr>
        <w:t>127,24 рублей;</w:t>
      </w:r>
    </w:p>
    <w:p w14:paraId="4972A545" w14:textId="4740599A" w:rsidR="004F7475" w:rsidRPr="00084E24" w:rsidRDefault="00813AFE" w:rsidP="004F7475">
      <w:p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продажи материалов -  219</w:t>
      </w:r>
      <w:r w:rsidR="004F7475" w:rsidRPr="00084E24">
        <w:rPr>
          <w:sz w:val="28"/>
          <w:szCs w:val="28"/>
        </w:rPr>
        <w:t>483,00 рублей;</w:t>
      </w:r>
    </w:p>
    <w:p w14:paraId="4E3B28A6" w14:textId="75BF2BCD" w:rsidR="004F7475" w:rsidRPr="00084E24" w:rsidRDefault="004F7475" w:rsidP="004F7475">
      <w:pPr>
        <w:tabs>
          <w:tab w:val="num" w:pos="993"/>
        </w:tabs>
        <w:jc w:val="both"/>
        <w:rPr>
          <w:sz w:val="28"/>
          <w:szCs w:val="28"/>
        </w:rPr>
      </w:pPr>
      <w:r w:rsidRPr="00084E24">
        <w:rPr>
          <w:sz w:val="28"/>
          <w:szCs w:val="28"/>
        </w:rPr>
        <w:t>- прочие д</w:t>
      </w:r>
      <w:r w:rsidR="00813AFE">
        <w:rPr>
          <w:sz w:val="28"/>
          <w:szCs w:val="28"/>
        </w:rPr>
        <w:t>оходы от компенсации затрат – 3</w:t>
      </w:r>
      <w:r w:rsidRPr="00084E24">
        <w:rPr>
          <w:sz w:val="28"/>
          <w:szCs w:val="28"/>
        </w:rPr>
        <w:t>292,18 рублей;</w:t>
      </w:r>
    </w:p>
    <w:p w14:paraId="4E934750" w14:textId="3D576867" w:rsidR="004F7475" w:rsidRPr="00084E24" w:rsidRDefault="004F7475" w:rsidP="004F7475">
      <w:pPr>
        <w:tabs>
          <w:tab w:val="num" w:pos="993"/>
        </w:tabs>
        <w:jc w:val="both"/>
        <w:rPr>
          <w:sz w:val="28"/>
          <w:szCs w:val="28"/>
        </w:rPr>
      </w:pPr>
      <w:r w:rsidRPr="00084E24">
        <w:rPr>
          <w:sz w:val="28"/>
          <w:szCs w:val="28"/>
        </w:rPr>
        <w:lastRenderedPageBreak/>
        <w:t xml:space="preserve">         Общая сумма дохода составила 10207921,24 рублей</w:t>
      </w:r>
      <w:r w:rsidR="00813AFE">
        <w:rPr>
          <w:sz w:val="28"/>
          <w:szCs w:val="28"/>
        </w:rPr>
        <w:t xml:space="preserve"> (АППГ – 10462420,66 рублей)</w:t>
      </w:r>
      <w:r w:rsidRPr="00084E24">
        <w:rPr>
          <w:sz w:val="28"/>
          <w:szCs w:val="28"/>
        </w:rPr>
        <w:t>.</w:t>
      </w:r>
    </w:p>
    <w:p w14:paraId="585A2139" w14:textId="77777777" w:rsidR="00A92C9D" w:rsidRPr="00BA4EAD" w:rsidRDefault="00A92C9D" w:rsidP="00BA4EAD">
      <w:pPr>
        <w:ind w:firstLine="705"/>
        <w:jc w:val="both"/>
        <w:rPr>
          <w:sz w:val="28"/>
          <w:szCs w:val="28"/>
        </w:rPr>
      </w:pPr>
      <w:r w:rsidRPr="00BA4EAD">
        <w:rPr>
          <w:sz w:val="28"/>
          <w:szCs w:val="28"/>
        </w:rPr>
        <w:t>На основании распоряжения Правительства Иркутской области было передано следующее имущество:</w:t>
      </w:r>
    </w:p>
    <w:p w14:paraId="14B95A0E" w14:textId="0069C9B1" w:rsidR="00A92C9D" w:rsidRPr="00BA4EAD" w:rsidRDefault="00DC7B65" w:rsidP="00DC7B65">
      <w:pPr>
        <w:pStyle w:val="a6"/>
        <w:spacing w:after="0" w:line="240" w:lineRule="auto"/>
        <w:ind w:left="75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92C9D" w:rsidRPr="00BA4EAD">
        <w:rPr>
          <w:rFonts w:ascii="Times New Roman" w:hAnsi="Times New Roman"/>
          <w:sz w:val="28"/>
          <w:szCs w:val="28"/>
        </w:rPr>
        <w:t>Белореченскому городскому поселению Усольского муниципального района Иркутской области:</w:t>
      </w:r>
    </w:p>
    <w:p w14:paraId="25C09677" w14:textId="3E81D77A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-квартира, расположенная по адресу: Иркутская область, Усольский район, с.Мальта, ул.Сосновая, д.36, кв.1;</w:t>
      </w:r>
    </w:p>
    <w:p w14:paraId="685922BA" w14:textId="2ED86405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-подземное сооружение для хранения, расположенное по адресу: Иркутская область, Усольский район, р.п.Белореченский, 108;</w:t>
      </w:r>
    </w:p>
    <w:p w14:paraId="3E962F0F" w14:textId="756B4238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-нежилое помещение – подвал, Иркутская область, Усольский район, р.п.Белореченский, д.100-В;</w:t>
      </w:r>
    </w:p>
    <w:p w14:paraId="22982519" w14:textId="6D3ABE24" w:rsidR="00A92C9D" w:rsidRPr="00BA4EAD" w:rsidRDefault="00DC7B65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92C9D" w:rsidRPr="00BA4EAD">
        <w:rPr>
          <w:rFonts w:ascii="Times New Roman" w:hAnsi="Times New Roman"/>
          <w:sz w:val="28"/>
          <w:szCs w:val="28"/>
        </w:rPr>
        <w:t>Тальянскому сельскому поселению Усольского муниципального района Иркутской области:</w:t>
      </w:r>
    </w:p>
    <w:p w14:paraId="41D3F0F8" w14:textId="0E0CE7A2" w:rsidR="00A92C9D" w:rsidRPr="00BA4EAD" w:rsidRDefault="00DC7B65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2C9D" w:rsidRPr="00BA4EAD">
        <w:rPr>
          <w:rFonts w:ascii="Times New Roman" w:hAnsi="Times New Roman"/>
          <w:sz w:val="28"/>
          <w:szCs w:val="28"/>
        </w:rPr>
        <w:t>жилое помещение, расположенное по адресу: РФ, Иркутская область, Усольский района, п.Тальяны, ул.Набережная, д.3 пом.2;</w:t>
      </w:r>
    </w:p>
    <w:p w14:paraId="7AD03F78" w14:textId="201EFD3C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3)Мишелевскому городскому поселению Усольского муниципального района Иркутской области:</w:t>
      </w:r>
    </w:p>
    <w:p w14:paraId="221FD595" w14:textId="0688CF1A" w:rsidR="00A92C9D" w:rsidRPr="00BA4EAD" w:rsidRDefault="00DC7B65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2C9D" w:rsidRPr="00BA4EAD">
        <w:rPr>
          <w:rFonts w:ascii="Times New Roman" w:hAnsi="Times New Roman"/>
          <w:sz w:val="28"/>
          <w:szCs w:val="28"/>
        </w:rPr>
        <w:t>жилое помещение, расположенное по адресу: Иркутская область, Усольский район, р.п.Мишелевка, ул.Молодежная, д.2, кв.52;</w:t>
      </w:r>
    </w:p>
    <w:p w14:paraId="23CF99E0" w14:textId="77777777" w:rsidR="00063E98" w:rsidRPr="00BA4EAD" w:rsidRDefault="00DC7B65" w:rsidP="00063E9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92C9D" w:rsidRPr="00BA4EAD">
        <w:rPr>
          <w:rFonts w:ascii="Times New Roman" w:hAnsi="Times New Roman"/>
          <w:sz w:val="28"/>
          <w:szCs w:val="28"/>
        </w:rPr>
        <w:t>Тельминско</w:t>
      </w:r>
      <w:r w:rsidR="00063E98">
        <w:rPr>
          <w:rFonts w:ascii="Times New Roman" w:hAnsi="Times New Roman"/>
          <w:sz w:val="28"/>
          <w:szCs w:val="28"/>
        </w:rPr>
        <w:t xml:space="preserve">му </w:t>
      </w:r>
      <w:r w:rsidR="00A92C9D" w:rsidRPr="00BA4EAD">
        <w:rPr>
          <w:rFonts w:ascii="Times New Roman" w:hAnsi="Times New Roman"/>
          <w:sz w:val="28"/>
          <w:szCs w:val="28"/>
        </w:rPr>
        <w:t xml:space="preserve"> </w:t>
      </w:r>
      <w:r w:rsidR="00063E98" w:rsidRPr="00BA4EAD">
        <w:rPr>
          <w:rFonts w:ascii="Times New Roman" w:hAnsi="Times New Roman"/>
          <w:sz w:val="28"/>
          <w:szCs w:val="28"/>
        </w:rPr>
        <w:t>городскому поселению Усольского муниципального района Иркутской области:</w:t>
      </w:r>
    </w:p>
    <w:p w14:paraId="62B6367E" w14:textId="26F86F39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-нежилое кирпичное здание – дымовая труба, расположенное по адресу; Р</w:t>
      </w:r>
      <w:r w:rsidR="00DC7B65">
        <w:rPr>
          <w:rFonts w:ascii="Times New Roman" w:hAnsi="Times New Roman"/>
          <w:sz w:val="28"/>
          <w:szCs w:val="28"/>
        </w:rPr>
        <w:t xml:space="preserve">оссийская </w:t>
      </w:r>
      <w:r w:rsidRPr="00BA4EAD">
        <w:rPr>
          <w:rFonts w:ascii="Times New Roman" w:hAnsi="Times New Roman"/>
          <w:sz w:val="28"/>
          <w:szCs w:val="28"/>
        </w:rPr>
        <w:t>Ф</w:t>
      </w:r>
      <w:r w:rsidR="00DC7B65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>, Иркутская область, Усольский район, Тельминское муниципальное образование, р.п.Тельма, ул.3-я Советская, сооружение 1в/1;</w:t>
      </w:r>
    </w:p>
    <w:p w14:paraId="03556CA6" w14:textId="57310285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5)Сосновскому сельскому поселению Усольского муниципального района Иркутской области:</w:t>
      </w:r>
    </w:p>
    <w:p w14:paraId="7F35CCDB" w14:textId="7A993E49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 xml:space="preserve">-жилой дом, расположенный </w:t>
      </w:r>
      <w:r w:rsidR="00DC7B65">
        <w:rPr>
          <w:rFonts w:ascii="Times New Roman" w:hAnsi="Times New Roman"/>
          <w:sz w:val="28"/>
          <w:szCs w:val="28"/>
        </w:rPr>
        <w:t xml:space="preserve">по адресу: </w:t>
      </w:r>
      <w:r w:rsidRPr="00BA4EAD">
        <w:rPr>
          <w:rFonts w:ascii="Times New Roman" w:hAnsi="Times New Roman"/>
          <w:sz w:val="28"/>
          <w:szCs w:val="28"/>
        </w:rPr>
        <w:t>Р</w:t>
      </w:r>
      <w:r w:rsidR="00DC7B65">
        <w:rPr>
          <w:rFonts w:ascii="Times New Roman" w:hAnsi="Times New Roman"/>
          <w:sz w:val="28"/>
          <w:szCs w:val="28"/>
        </w:rPr>
        <w:t xml:space="preserve">оссийская </w:t>
      </w:r>
      <w:r w:rsidRPr="00BA4EAD">
        <w:rPr>
          <w:rFonts w:ascii="Times New Roman" w:hAnsi="Times New Roman"/>
          <w:sz w:val="28"/>
          <w:szCs w:val="28"/>
        </w:rPr>
        <w:t>Ф</w:t>
      </w:r>
      <w:r w:rsidR="00DC7B65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>, Иркутская область, Усольский район, с.Сосновка, ул. 2-я Строительная, д.9;</w:t>
      </w:r>
    </w:p>
    <w:p w14:paraId="4E00E260" w14:textId="584143EA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-помещение жилое, расположенное по адресу: Р</w:t>
      </w:r>
      <w:r w:rsidR="00DC7B65">
        <w:rPr>
          <w:rFonts w:ascii="Times New Roman" w:hAnsi="Times New Roman"/>
          <w:sz w:val="28"/>
          <w:szCs w:val="28"/>
        </w:rPr>
        <w:t xml:space="preserve">оссийская </w:t>
      </w:r>
      <w:r w:rsidRPr="00BA4EAD">
        <w:rPr>
          <w:rFonts w:ascii="Times New Roman" w:hAnsi="Times New Roman"/>
          <w:sz w:val="28"/>
          <w:szCs w:val="28"/>
        </w:rPr>
        <w:t>Ф</w:t>
      </w:r>
      <w:r w:rsidR="00DC7B65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>, Иркутская область, Усольский район,  с.Сосновка, ул.Кооперативная, д.12, кв.1;</w:t>
      </w:r>
    </w:p>
    <w:p w14:paraId="12F94E2D" w14:textId="1D0E383D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6)Железнодорожно</w:t>
      </w:r>
      <w:r w:rsidR="00DC7B65">
        <w:rPr>
          <w:rFonts w:ascii="Times New Roman" w:hAnsi="Times New Roman"/>
          <w:sz w:val="28"/>
          <w:szCs w:val="28"/>
        </w:rPr>
        <w:t>му сельскому поселению Усольского муниципального района Иркутской области</w:t>
      </w:r>
      <w:r w:rsidRPr="00BA4EAD">
        <w:rPr>
          <w:rFonts w:ascii="Times New Roman" w:hAnsi="Times New Roman"/>
          <w:sz w:val="28"/>
          <w:szCs w:val="28"/>
        </w:rPr>
        <w:t>:</w:t>
      </w:r>
    </w:p>
    <w:p w14:paraId="0138CAE6" w14:textId="1AC04758" w:rsidR="00A92C9D" w:rsidRPr="00BA4EAD" w:rsidRDefault="00A92C9D" w:rsidP="00DC7B6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A4EAD">
        <w:rPr>
          <w:rFonts w:ascii="Times New Roman" w:hAnsi="Times New Roman"/>
          <w:sz w:val="28"/>
          <w:szCs w:val="28"/>
        </w:rPr>
        <w:t>-помещение жилое, расположенное по адресу: Р</w:t>
      </w:r>
      <w:r w:rsidR="00DC7B65">
        <w:rPr>
          <w:rFonts w:ascii="Times New Roman" w:hAnsi="Times New Roman"/>
          <w:sz w:val="28"/>
          <w:szCs w:val="28"/>
        </w:rPr>
        <w:t xml:space="preserve">оссийская </w:t>
      </w:r>
      <w:r w:rsidRPr="00BA4EAD">
        <w:rPr>
          <w:rFonts w:ascii="Times New Roman" w:hAnsi="Times New Roman"/>
          <w:sz w:val="28"/>
          <w:szCs w:val="28"/>
        </w:rPr>
        <w:t>Ф</w:t>
      </w:r>
      <w:r w:rsidR="00DC7B65">
        <w:rPr>
          <w:rFonts w:ascii="Times New Roman" w:hAnsi="Times New Roman"/>
          <w:sz w:val="28"/>
          <w:szCs w:val="28"/>
        </w:rPr>
        <w:t>едерация</w:t>
      </w:r>
      <w:r w:rsidRPr="00BA4EAD">
        <w:rPr>
          <w:rFonts w:ascii="Times New Roman" w:hAnsi="Times New Roman"/>
          <w:sz w:val="28"/>
          <w:szCs w:val="28"/>
        </w:rPr>
        <w:t>, Иркутская область, Усольский район, п.ж/д ст.Тельма, ул.Привокзальная, д.7, кв.1.</w:t>
      </w:r>
    </w:p>
    <w:p w14:paraId="7ACC9605" w14:textId="27169EE4" w:rsidR="00A92C9D" w:rsidRPr="00BA4EAD" w:rsidRDefault="00294E09" w:rsidP="00BA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муниципальной собственности Усольского муниципального района Иркутской области </w:t>
      </w:r>
      <w:r w:rsidR="00A92C9D" w:rsidRPr="00BA4EAD">
        <w:rPr>
          <w:sz w:val="28"/>
          <w:szCs w:val="28"/>
        </w:rPr>
        <w:t xml:space="preserve">в собственность муниципальных образований </w:t>
      </w:r>
      <w:r>
        <w:rPr>
          <w:sz w:val="28"/>
          <w:szCs w:val="28"/>
        </w:rPr>
        <w:t>по актам</w:t>
      </w:r>
      <w:r w:rsidRPr="00BA4EAD">
        <w:rPr>
          <w:sz w:val="28"/>
          <w:szCs w:val="28"/>
        </w:rPr>
        <w:t xml:space="preserve"> приема-передачи </w:t>
      </w:r>
      <w:r w:rsidR="00A92C9D" w:rsidRPr="00BA4EAD">
        <w:rPr>
          <w:sz w:val="28"/>
          <w:szCs w:val="28"/>
        </w:rPr>
        <w:t>передано 78 объектов  движимого имущества</w:t>
      </w:r>
      <w:r>
        <w:rPr>
          <w:sz w:val="28"/>
          <w:szCs w:val="28"/>
        </w:rPr>
        <w:t xml:space="preserve"> (АППГ – 117)</w:t>
      </w:r>
      <w:r w:rsidR="00A92C9D" w:rsidRPr="00BA4EAD">
        <w:rPr>
          <w:sz w:val="28"/>
          <w:szCs w:val="28"/>
        </w:rPr>
        <w:t>.</w:t>
      </w:r>
    </w:p>
    <w:p w14:paraId="15A42E10" w14:textId="77777777" w:rsidR="00A92C9D" w:rsidRPr="00BA4EAD" w:rsidRDefault="00A92C9D" w:rsidP="00BA4EAD">
      <w:pPr>
        <w:ind w:firstLine="708"/>
        <w:jc w:val="both"/>
        <w:rPr>
          <w:color w:val="000000"/>
          <w:sz w:val="28"/>
          <w:szCs w:val="28"/>
        </w:rPr>
      </w:pPr>
      <w:r w:rsidRPr="00BA4EAD">
        <w:rPr>
          <w:sz w:val="28"/>
          <w:szCs w:val="28"/>
        </w:rPr>
        <w:t>В собственность Местной религиозной организации православному  Приходу храма Святых апостолов Петра и Павла р.п.Тайтурка Усольского района Иркутской области (Московский Патриархат) передано нежилое здание (церковь), расположенное по адресу: Российская Федерация, Иркутская область, Усольский район, р.п.Тайтурка, ул.Ленина, 12.</w:t>
      </w:r>
    </w:p>
    <w:p w14:paraId="3572812C" w14:textId="16713241" w:rsidR="00A92C9D" w:rsidRPr="00BA4EAD" w:rsidRDefault="00A92C9D" w:rsidP="00BA4EAD">
      <w:pPr>
        <w:ind w:firstLine="705"/>
        <w:jc w:val="both"/>
        <w:rPr>
          <w:sz w:val="28"/>
          <w:szCs w:val="28"/>
        </w:rPr>
      </w:pPr>
      <w:r w:rsidRPr="00BA4EAD">
        <w:rPr>
          <w:sz w:val="28"/>
          <w:szCs w:val="28"/>
        </w:rPr>
        <w:lastRenderedPageBreak/>
        <w:t>В Реестре муниципального имущества Усольского  муниципального района Иркутской области образования по состоянию на 31.12.2023г. числится 4958 единиц</w:t>
      </w:r>
      <w:r w:rsidR="00136CF3">
        <w:rPr>
          <w:sz w:val="28"/>
          <w:szCs w:val="28"/>
        </w:rPr>
        <w:t xml:space="preserve"> (АППГ – 4899 единиц)</w:t>
      </w:r>
      <w:r w:rsidRPr="00BA4EAD">
        <w:rPr>
          <w:sz w:val="28"/>
          <w:szCs w:val="28"/>
        </w:rPr>
        <w:t>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536"/>
        <w:gridCol w:w="4394"/>
      </w:tblGrid>
      <w:tr w:rsidR="00A92C9D" w:rsidRPr="00BA4EAD" w14:paraId="151A856E" w14:textId="77777777" w:rsidTr="004F7475">
        <w:tc>
          <w:tcPr>
            <w:tcW w:w="284" w:type="dxa"/>
            <w:shd w:val="clear" w:color="auto" w:fill="auto"/>
          </w:tcPr>
          <w:p w14:paraId="04D251AD" w14:textId="77777777" w:rsidR="00A92C9D" w:rsidRPr="00136CF3" w:rsidRDefault="00A92C9D" w:rsidP="00BA4EAD">
            <w:r w:rsidRPr="00136CF3">
              <w:t>1</w:t>
            </w:r>
          </w:p>
        </w:tc>
        <w:tc>
          <w:tcPr>
            <w:tcW w:w="4536" w:type="dxa"/>
            <w:shd w:val="clear" w:color="auto" w:fill="auto"/>
          </w:tcPr>
          <w:p w14:paraId="1394016A" w14:textId="77777777" w:rsidR="00A92C9D" w:rsidRPr="00136CF3" w:rsidRDefault="00A92C9D" w:rsidP="00BA4EAD">
            <w:r w:rsidRPr="00136CF3">
              <w:t>имущество</w:t>
            </w:r>
          </w:p>
        </w:tc>
        <w:tc>
          <w:tcPr>
            <w:tcW w:w="4394" w:type="dxa"/>
            <w:shd w:val="clear" w:color="auto" w:fill="auto"/>
          </w:tcPr>
          <w:p w14:paraId="3006EF63" w14:textId="77777777" w:rsidR="00A92C9D" w:rsidRPr="00136CF3" w:rsidRDefault="00A92C9D" w:rsidP="00BA4EAD">
            <w:r w:rsidRPr="00136CF3">
              <w:t>Кол-во (ед.)</w:t>
            </w:r>
          </w:p>
        </w:tc>
      </w:tr>
      <w:tr w:rsidR="00A92C9D" w:rsidRPr="00BA4EAD" w14:paraId="7E576CCA" w14:textId="77777777" w:rsidTr="004F7475">
        <w:tc>
          <w:tcPr>
            <w:tcW w:w="284" w:type="dxa"/>
            <w:shd w:val="clear" w:color="auto" w:fill="auto"/>
          </w:tcPr>
          <w:p w14:paraId="357D85FB" w14:textId="77777777" w:rsidR="00A92C9D" w:rsidRPr="00136CF3" w:rsidRDefault="00A92C9D" w:rsidP="00BA4EAD">
            <w:r w:rsidRPr="00136CF3">
              <w:t>2</w:t>
            </w:r>
          </w:p>
        </w:tc>
        <w:tc>
          <w:tcPr>
            <w:tcW w:w="4536" w:type="dxa"/>
            <w:shd w:val="clear" w:color="auto" w:fill="auto"/>
          </w:tcPr>
          <w:p w14:paraId="2B89D0CA" w14:textId="77777777" w:rsidR="00A92C9D" w:rsidRPr="00136CF3" w:rsidRDefault="00A92C9D" w:rsidP="00BA4EAD">
            <w:r w:rsidRPr="00136CF3">
              <w:t>Недвижимое имущество, в т.ч.:</w:t>
            </w:r>
          </w:p>
        </w:tc>
        <w:tc>
          <w:tcPr>
            <w:tcW w:w="4394" w:type="dxa"/>
            <w:shd w:val="clear" w:color="auto" w:fill="auto"/>
          </w:tcPr>
          <w:p w14:paraId="611BB0B8" w14:textId="77777777" w:rsidR="00A92C9D" w:rsidRPr="00136CF3" w:rsidRDefault="00A92C9D" w:rsidP="00BA4EAD">
            <w:r w:rsidRPr="00136CF3">
              <w:t>305</w:t>
            </w:r>
          </w:p>
        </w:tc>
      </w:tr>
      <w:tr w:rsidR="00A92C9D" w:rsidRPr="00BA4EAD" w14:paraId="40AF8CAA" w14:textId="77777777" w:rsidTr="004F7475">
        <w:tc>
          <w:tcPr>
            <w:tcW w:w="284" w:type="dxa"/>
            <w:shd w:val="clear" w:color="auto" w:fill="auto"/>
          </w:tcPr>
          <w:p w14:paraId="7AF57B70" w14:textId="77777777" w:rsidR="00A92C9D" w:rsidRPr="00136CF3" w:rsidRDefault="00A92C9D" w:rsidP="00BA4EAD">
            <w:r w:rsidRPr="00136CF3">
              <w:t>3</w:t>
            </w:r>
          </w:p>
        </w:tc>
        <w:tc>
          <w:tcPr>
            <w:tcW w:w="4536" w:type="dxa"/>
            <w:shd w:val="clear" w:color="auto" w:fill="auto"/>
          </w:tcPr>
          <w:p w14:paraId="368D73D8" w14:textId="77777777" w:rsidR="00A92C9D" w:rsidRPr="00136CF3" w:rsidRDefault="00A92C9D" w:rsidP="00BA4EAD">
            <w:r w:rsidRPr="00136CF3">
              <w:t>жилой фонд</w:t>
            </w:r>
          </w:p>
        </w:tc>
        <w:tc>
          <w:tcPr>
            <w:tcW w:w="4394" w:type="dxa"/>
            <w:shd w:val="clear" w:color="auto" w:fill="auto"/>
          </w:tcPr>
          <w:p w14:paraId="6BA1FE8E" w14:textId="77777777" w:rsidR="00A92C9D" w:rsidRPr="00136CF3" w:rsidRDefault="00A92C9D" w:rsidP="00BA4EAD">
            <w:r w:rsidRPr="00136CF3">
              <w:t>67</w:t>
            </w:r>
          </w:p>
        </w:tc>
      </w:tr>
      <w:tr w:rsidR="00A92C9D" w:rsidRPr="00BA4EAD" w14:paraId="3C86B814" w14:textId="77777777" w:rsidTr="004F7475">
        <w:tc>
          <w:tcPr>
            <w:tcW w:w="284" w:type="dxa"/>
            <w:shd w:val="clear" w:color="auto" w:fill="auto"/>
          </w:tcPr>
          <w:p w14:paraId="29B431FF" w14:textId="77777777" w:rsidR="00A92C9D" w:rsidRPr="00136CF3" w:rsidRDefault="00A92C9D" w:rsidP="00BA4EAD">
            <w:r w:rsidRPr="00136CF3">
              <w:t>4</w:t>
            </w:r>
          </w:p>
        </w:tc>
        <w:tc>
          <w:tcPr>
            <w:tcW w:w="4536" w:type="dxa"/>
            <w:shd w:val="clear" w:color="auto" w:fill="auto"/>
          </w:tcPr>
          <w:p w14:paraId="00EECE1F" w14:textId="77777777" w:rsidR="00A92C9D" w:rsidRPr="00136CF3" w:rsidRDefault="00A92C9D" w:rsidP="00BA4EAD">
            <w:r w:rsidRPr="00136CF3">
              <w:t>здания</w:t>
            </w:r>
          </w:p>
        </w:tc>
        <w:tc>
          <w:tcPr>
            <w:tcW w:w="4394" w:type="dxa"/>
            <w:shd w:val="clear" w:color="auto" w:fill="auto"/>
          </w:tcPr>
          <w:p w14:paraId="64661D81" w14:textId="77777777" w:rsidR="00A92C9D" w:rsidRPr="00136CF3" w:rsidRDefault="00A92C9D" w:rsidP="00BA4EAD">
            <w:r w:rsidRPr="00136CF3">
              <w:t>103</w:t>
            </w:r>
          </w:p>
        </w:tc>
      </w:tr>
      <w:tr w:rsidR="00A92C9D" w:rsidRPr="00BA4EAD" w14:paraId="0879D886" w14:textId="77777777" w:rsidTr="004F7475">
        <w:tc>
          <w:tcPr>
            <w:tcW w:w="284" w:type="dxa"/>
            <w:shd w:val="clear" w:color="auto" w:fill="auto"/>
          </w:tcPr>
          <w:p w14:paraId="1750B0E2" w14:textId="77777777" w:rsidR="00A92C9D" w:rsidRPr="00136CF3" w:rsidRDefault="00A92C9D" w:rsidP="00BA4EAD">
            <w:r w:rsidRPr="00136CF3">
              <w:t>5</w:t>
            </w:r>
          </w:p>
        </w:tc>
        <w:tc>
          <w:tcPr>
            <w:tcW w:w="4536" w:type="dxa"/>
            <w:shd w:val="clear" w:color="auto" w:fill="auto"/>
          </w:tcPr>
          <w:p w14:paraId="0D9E8ADF" w14:textId="77777777" w:rsidR="00A92C9D" w:rsidRPr="00136CF3" w:rsidRDefault="00A92C9D" w:rsidP="00BA4EAD">
            <w:r w:rsidRPr="00136CF3">
              <w:t>помещения</w:t>
            </w:r>
          </w:p>
        </w:tc>
        <w:tc>
          <w:tcPr>
            <w:tcW w:w="4394" w:type="dxa"/>
            <w:shd w:val="clear" w:color="auto" w:fill="auto"/>
          </w:tcPr>
          <w:p w14:paraId="16424C67" w14:textId="77777777" w:rsidR="00A92C9D" w:rsidRPr="00136CF3" w:rsidRDefault="00A92C9D" w:rsidP="00BA4EAD">
            <w:r w:rsidRPr="00136CF3">
              <w:t>42</w:t>
            </w:r>
          </w:p>
        </w:tc>
      </w:tr>
      <w:tr w:rsidR="00A92C9D" w:rsidRPr="00BA4EAD" w14:paraId="298702DA" w14:textId="77777777" w:rsidTr="004F7475">
        <w:tc>
          <w:tcPr>
            <w:tcW w:w="284" w:type="dxa"/>
            <w:shd w:val="clear" w:color="auto" w:fill="auto"/>
          </w:tcPr>
          <w:p w14:paraId="45743CA2" w14:textId="77777777" w:rsidR="00A92C9D" w:rsidRPr="00136CF3" w:rsidRDefault="00A92C9D" w:rsidP="00BA4EAD">
            <w:r w:rsidRPr="00136CF3">
              <w:t>6</w:t>
            </w:r>
          </w:p>
        </w:tc>
        <w:tc>
          <w:tcPr>
            <w:tcW w:w="4536" w:type="dxa"/>
            <w:shd w:val="clear" w:color="auto" w:fill="auto"/>
          </w:tcPr>
          <w:p w14:paraId="1746F649" w14:textId="77777777" w:rsidR="00A92C9D" w:rsidRPr="00136CF3" w:rsidRDefault="00A92C9D" w:rsidP="00BA4EAD">
            <w:r w:rsidRPr="00136CF3">
              <w:t>сооружения</w:t>
            </w:r>
          </w:p>
        </w:tc>
        <w:tc>
          <w:tcPr>
            <w:tcW w:w="4394" w:type="dxa"/>
            <w:shd w:val="clear" w:color="auto" w:fill="auto"/>
          </w:tcPr>
          <w:p w14:paraId="1863036C" w14:textId="77777777" w:rsidR="00A92C9D" w:rsidRPr="00136CF3" w:rsidRDefault="00A92C9D" w:rsidP="00BA4EAD">
            <w:r w:rsidRPr="00136CF3">
              <w:t>93</w:t>
            </w:r>
          </w:p>
        </w:tc>
      </w:tr>
      <w:tr w:rsidR="00A92C9D" w:rsidRPr="00BA4EAD" w14:paraId="2065094E" w14:textId="77777777" w:rsidTr="004F7475">
        <w:tc>
          <w:tcPr>
            <w:tcW w:w="284" w:type="dxa"/>
            <w:shd w:val="clear" w:color="auto" w:fill="auto"/>
          </w:tcPr>
          <w:p w14:paraId="3B853D03" w14:textId="77777777" w:rsidR="00A92C9D" w:rsidRPr="00136CF3" w:rsidRDefault="00A92C9D" w:rsidP="00BA4EAD">
            <w:r w:rsidRPr="00136CF3">
              <w:t>7</w:t>
            </w:r>
          </w:p>
        </w:tc>
        <w:tc>
          <w:tcPr>
            <w:tcW w:w="4536" w:type="dxa"/>
            <w:shd w:val="clear" w:color="auto" w:fill="auto"/>
          </w:tcPr>
          <w:p w14:paraId="01827170" w14:textId="77777777" w:rsidR="00A92C9D" w:rsidRPr="00136CF3" w:rsidRDefault="00A92C9D" w:rsidP="00BA4EAD">
            <w:r w:rsidRPr="00136CF3">
              <w:t>Движимое имущество</w:t>
            </w:r>
          </w:p>
        </w:tc>
        <w:tc>
          <w:tcPr>
            <w:tcW w:w="4394" w:type="dxa"/>
            <w:shd w:val="clear" w:color="auto" w:fill="auto"/>
          </w:tcPr>
          <w:p w14:paraId="044684E5" w14:textId="77777777" w:rsidR="00A92C9D" w:rsidRPr="00136CF3" w:rsidRDefault="00A92C9D" w:rsidP="00BA4EAD">
            <w:r w:rsidRPr="00136CF3">
              <w:t>4640</w:t>
            </w:r>
          </w:p>
        </w:tc>
      </w:tr>
      <w:tr w:rsidR="00A92C9D" w:rsidRPr="00084E24" w14:paraId="228C716A" w14:textId="77777777" w:rsidTr="004F7475">
        <w:tc>
          <w:tcPr>
            <w:tcW w:w="284" w:type="dxa"/>
            <w:shd w:val="clear" w:color="auto" w:fill="auto"/>
          </w:tcPr>
          <w:p w14:paraId="5F22B894" w14:textId="77777777" w:rsidR="00A92C9D" w:rsidRPr="00136CF3" w:rsidRDefault="00A92C9D" w:rsidP="004F7475">
            <w:r w:rsidRPr="00136CF3">
              <w:t>8</w:t>
            </w:r>
          </w:p>
        </w:tc>
        <w:tc>
          <w:tcPr>
            <w:tcW w:w="4536" w:type="dxa"/>
            <w:shd w:val="clear" w:color="auto" w:fill="auto"/>
          </w:tcPr>
          <w:p w14:paraId="520FEC01" w14:textId="77777777" w:rsidR="00A92C9D" w:rsidRPr="00136CF3" w:rsidRDefault="00A92C9D" w:rsidP="004F7475">
            <w:r w:rsidRPr="00136CF3">
              <w:t>Земельные участки</w:t>
            </w:r>
          </w:p>
        </w:tc>
        <w:tc>
          <w:tcPr>
            <w:tcW w:w="4394" w:type="dxa"/>
            <w:shd w:val="clear" w:color="auto" w:fill="auto"/>
          </w:tcPr>
          <w:p w14:paraId="47DDC99D" w14:textId="77777777" w:rsidR="00A92C9D" w:rsidRPr="00136CF3" w:rsidRDefault="00A92C9D" w:rsidP="004F7475">
            <w:r w:rsidRPr="00136CF3">
              <w:t>13</w:t>
            </w:r>
          </w:p>
        </w:tc>
      </w:tr>
      <w:tr w:rsidR="00A92C9D" w:rsidRPr="00084E24" w14:paraId="260A7834" w14:textId="77777777" w:rsidTr="004F7475">
        <w:tc>
          <w:tcPr>
            <w:tcW w:w="4820" w:type="dxa"/>
            <w:gridSpan w:val="2"/>
            <w:shd w:val="clear" w:color="auto" w:fill="auto"/>
          </w:tcPr>
          <w:p w14:paraId="00E7C023" w14:textId="77777777" w:rsidR="00A92C9D" w:rsidRPr="00136CF3" w:rsidRDefault="00A92C9D" w:rsidP="004F7475">
            <w:r w:rsidRPr="00136CF3">
              <w:t>ИТОГО</w:t>
            </w:r>
          </w:p>
        </w:tc>
        <w:tc>
          <w:tcPr>
            <w:tcW w:w="4394" w:type="dxa"/>
            <w:shd w:val="clear" w:color="auto" w:fill="auto"/>
          </w:tcPr>
          <w:p w14:paraId="55C29CE9" w14:textId="77777777" w:rsidR="00A92C9D" w:rsidRPr="00136CF3" w:rsidRDefault="00A92C9D" w:rsidP="004F7475">
            <w:r w:rsidRPr="00136CF3">
              <w:t>4958</w:t>
            </w:r>
          </w:p>
        </w:tc>
      </w:tr>
    </w:tbl>
    <w:p w14:paraId="7771975C" w14:textId="7A127B88" w:rsidR="00785FE6" w:rsidRDefault="00A92C9D" w:rsidP="00A92C9D">
      <w:pPr>
        <w:ind w:firstLine="360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     В состав муниципальной собственности Усольского муниципального района Иркутской области включены 2 </w:t>
      </w:r>
      <w:r w:rsidR="00FF261A">
        <w:rPr>
          <w:sz w:val="28"/>
          <w:szCs w:val="28"/>
        </w:rPr>
        <w:t xml:space="preserve">(АППГ – 3) </w:t>
      </w:r>
      <w:r w:rsidRPr="00084E24">
        <w:rPr>
          <w:sz w:val="28"/>
          <w:szCs w:val="28"/>
        </w:rPr>
        <w:t xml:space="preserve">автомобильные дороги общего пользования местного значения: </w:t>
      </w:r>
    </w:p>
    <w:p w14:paraId="5C361764" w14:textId="2E98E6AF" w:rsidR="00785FE6" w:rsidRPr="00785FE6" w:rsidRDefault="00785FE6" w:rsidP="00A92C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92C9D" w:rsidRPr="00084E24">
        <w:rPr>
          <w:sz w:val="28"/>
          <w:szCs w:val="28"/>
        </w:rPr>
        <w:t xml:space="preserve">автомобильная </w:t>
      </w:r>
      <w:r w:rsidR="00A92C9D" w:rsidRPr="00785FE6">
        <w:rPr>
          <w:sz w:val="28"/>
          <w:szCs w:val="28"/>
        </w:rPr>
        <w:t xml:space="preserve">дорога </w:t>
      </w:r>
      <w:r w:rsidRPr="00785FE6">
        <w:rPr>
          <w:sz w:val="28"/>
          <w:szCs w:val="28"/>
        </w:rPr>
        <w:t>25-240 ОП МР 037 «</w:t>
      </w:r>
      <w:r w:rsidR="00A92C9D" w:rsidRPr="00785FE6">
        <w:rPr>
          <w:sz w:val="28"/>
          <w:szCs w:val="28"/>
        </w:rPr>
        <w:t>от юго-западной границы д.Култук до кладбища</w:t>
      </w:r>
      <w:r w:rsidRPr="00785FE6">
        <w:rPr>
          <w:sz w:val="28"/>
          <w:szCs w:val="28"/>
        </w:rPr>
        <w:t>»;</w:t>
      </w:r>
    </w:p>
    <w:p w14:paraId="7AB234DC" w14:textId="17A5C00A" w:rsidR="00A92C9D" w:rsidRPr="00084E24" w:rsidRDefault="00785FE6" w:rsidP="00785FE6">
      <w:pPr>
        <w:ind w:firstLine="708"/>
        <w:jc w:val="both"/>
        <w:rPr>
          <w:b/>
          <w:sz w:val="28"/>
          <w:szCs w:val="28"/>
        </w:rPr>
      </w:pPr>
      <w:r w:rsidRPr="00785FE6">
        <w:rPr>
          <w:sz w:val="28"/>
          <w:szCs w:val="28"/>
        </w:rPr>
        <w:t>2)</w:t>
      </w:r>
      <w:r w:rsidR="00A92C9D" w:rsidRPr="00785FE6">
        <w:rPr>
          <w:sz w:val="28"/>
          <w:szCs w:val="28"/>
        </w:rPr>
        <w:t xml:space="preserve">автомобильная дорога </w:t>
      </w:r>
      <w:r w:rsidRPr="00785FE6">
        <w:rPr>
          <w:sz w:val="28"/>
          <w:szCs w:val="28"/>
        </w:rPr>
        <w:t>25-240 ОП МР 038 «</w:t>
      </w:r>
      <w:r w:rsidR="00A92C9D" w:rsidRPr="00084E24">
        <w:rPr>
          <w:sz w:val="28"/>
          <w:szCs w:val="28"/>
        </w:rPr>
        <w:t>от пешеходного моста через р.Китой до п.Большая Черемшанка</w:t>
      </w:r>
      <w:r>
        <w:rPr>
          <w:sz w:val="28"/>
          <w:szCs w:val="28"/>
        </w:rPr>
        <w:t>»</w:t>
      </w:r>
      <w:r w:rsidR="00A92C9D" w:rsidRPr="00084E24">
        <w:rPr>
          <w:sz w:val="28"/>
          <w:szCs w:val="28"/>
        </w:rPr>
        <w:t>.</w:t>
      </w:r>
    </w:p>
    <w:p w14:paraId="21A2D130" w14:textId="1207CF1B" w:rsidR="00A92C9D" w:rsidRPr="00084E24" w:rsidRDefault="00A92C9D" w:rsidP="00242B7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084E24">
        <w:rPr>
          <w:sz w:val="28"/>
          <w:szCs w:val="28"/>
          <w:lang w:val="x-none"/>
        </w:rPr>
        <w:t>Из областной собственности в муниципальную собственность Усольск</w:t>
      </w:r>
      <w:r w:rsidRPr="00084E24">
        <w:rPr>
          <w:sz w:val="28"/>
          <w:szCs w:val="28"/>
        </w:rPr>
        <w:t>ого</w:t>
      </w:r>
      <w:r w:rsidRPr="00084E24">
        <w:rPr>
          <w:sz w:val="28"/>
          <w:szCs w:val="28"/>
          <w:lang w:val="x-none"/>
        </w:rPr>
        <w:t xml:space="preserve"> </w:t>
      </w:r>
      <w:r w:rsidRPr="00084E24">
        <w:rPr>
          <w:sz w:val="28"/>
          <w:szCs w:val="28"/>
        </w:rPr>
        <w:t>м</w:t>
      </w:r>
      <w:r w:rsidRPr="00084E24">
        <w:rPr>
          <w:sz w:val="28"/>
          <w:szCs w:val="28"/>
          <w:lang w:val="x-none"/>
        </w:rPr>
        <w:t>униципальн</w:t>
      </w:r>
      <w:r w:rsidRPr="00084E24">
        <w:rPr>
          <w:sz w:val="28"/>
          <w:szCs w:val="28"/>
        </w:rPr>
        <w:t>ого</w:t>
      </w:r>
      <w:r w:rsidRPr="00084E24">
        <w:rPr>
          <w:sz w:val="28"/>
          <w:szCs w:val="28"/>
          <w:lang w:val="x-none"/>
        </w:rPr>
        <w:t xml:space="preserve"> </w:t>
      </w:r>
      <w:r w:rsidRPr="00084E24">
        <w:rPr>
          <w:sz w:val="28"/>
          <w:szCs w:val="28"/>
        </w:rPr>
        <w:t>района Иркутской области</w:t>
      </w:r>
      <w:r w:rsidRPr="00084E24">
        <w:rPr>
          <w:sz w:val="28"/>
          <w:szCs w:val="28"/>
          <w:lang w:val="x-none"/>
        </w:rPr>
        <w:t xml:space="preserve"> принято </w:t>
      </w:r>
      <w:r w:rsidRPr="00084E24">
        <w:rPr>
          <w:sz w:val="28"/>
          <w:szCs w:val="28"/>
        </w:rPr>
        <w:t>4686</w:t>
      </w:r>
      <w:r w:rsidR="003447A2">
        <w:rPr>
          <w:sz w:val="28"/>
          <w:szCs w:val="28"/>
        </w:rPr>
        <w:t xml:space="preserve"> (АППГ – </w:t>
      </w:r>
      <w:r w:rsidR="003447A2" w:rsidRPr="000B34AB">
        <w:rPr>
          <w:sz w:val="28"/>
          <w:szCs w:val="28"/>
        </w:rPr>
        <w:t>136</w:t>
      </w:r>
      <w:r w:rsidR="003447A2">
        <w:rPr>
          <w:sz w:val="28"/>
          <w:szCs w:val="28"/>
        </w:rPr>
        <w:t xml:space="preserve">) </w:t>
      </w:r>
      <w:r w:rsidRPr="00084E24">
        <w:rPr>
          <w:sz w:val="28"/>
          <w:szCs w:val="28"/>
        </w:rPr>
        <w:t xml:space="preserve">объектов </w:t>
      </w:r>
      <w:r w:rsidRPr="00084E24">
        <w:rPr>
          <w:sz w:val="28"/>
          <w:szCs w:val="28"/>
          <w:lang w:val="x-none"/>
        </w:rPr>
        <w:t>движимого имущества</w:t>
      </w:r>
      <w:r w:rsidRPr="00084E24">
        <w:rPr>
          <w:sz w:val="28"/>
          <w:szCs w:val="28"/>
        </w:rPr>
        <w:t xml:space="preserve"> на сумму 15347343,81</w:t>
      </w:r>
      <w:r w:rsidR="00F14C5A">
        <w:rPr>
          <w:sz w:val="28"/>
          <w:szCs w:val="28"/>
        </w:rPr>
        <w:t xml:space="preserve"> </w:t>
      </w:r>
      <w:r w:rsidRPr="00084E24">
        <w:rPr>
          <w:sz w:val="28"/>
          <w:szCs w:val="28"/>
        </w:rPr>
        <w:t>рублей</w:t>
      </w:r>
      <w:r w:rsidR="003447A2">
        <w:rPr>
          <w:sz w:val="28"/>
          <w:szCs w:val="28"/>
        </w:rPr>
        <w:t xml:space="preserve"> (АППГ -</w:t>
      </w:r>
      <w:r w:rsidR="000B34AB">
        <w:rPr>
          <w:sz w:val="28"/>
          <w:szCs w:val="28"/>
        </w:rPr>
        <w:t xml:space="preserve"> </w:t>
      </w:r>
      <w:r w:rsidR="003447A2" w:rsidRPr="00452C5B">
        <w:rPr>
          <w:sz w:val="28"/>
          <w:szCs w:val="28"/>
        </w:rPr>
        <w:t>21542348,42</w:t>
      </w:r>
      <w:r w:rsidR="003447A2">
        <w:rPr>
          <w:sz w:val="28"/>
          <w:szCs w:val="28"/>
        </w:rPr>
        <w:t xml:space="preserve"> рублей)</w:t>
      </w:r>
      <w:r w:rsidRPr="00084E24">
        <w:rPr>
          <w:sz w:val="28"/>
          <w:szCs w:val="28"/>
        </w:rPr>
        <w:t xml:space="preserve">, библиотечный фонд </w:t>
      </w:r>
      <w:r w:rsidR="003447A2">
        <w:rPr>
          <w:sz w:val="28"/>
          <w:szCs w:val="28"/>
        </w:rPr>
        <w:t xml:space="preserve">в количестве </w:t>
      </w:r>
      <w:r w:rsidRPr="00084E24">
        <w:rPr>
          <w:sz w:val="28"/>
          <w:szCs w:val="28"/>
        </w:rPr>
        <w:t>603 шт</w:t>
      </w:r>
      <w:r w:rsidR="003447A2">
        <w:rPr>
          <w:sz w:val="28"/>
          <w:szCs w:val="28"/>
        </w:rPr>
        <w:t>ук (АППГ – 311)</w:t>
      </w:r>
      <w:r w:rsidRPr="00084E24">
        <w:rPr>
          <w:sz w:val="28"/>
          <w:szCs w:val="28"/>
        </w:rPr>
        <w:t xml:space="preserve"> на сумму 367354,98рублей</w:t>
      </w:r>
      <w:r w:rsidR="003447A2">
        <w:rPr>
          <w:sz w:val="28"/>
          <w:szCs w:val="28"/>
        </w:rPr>
        <w:t xml:space="preserve"> (АППГ - </w:t>
      </w:r>
      <w:r w:rsidR="003447A2" w:rsidRPr="00452C5B">
        <w:rPr>
          <w:sz w:val="28"/>
          <w:szCs w:val="28"/>
        </w:rPr>
        <w:t>186</w:t>
      </w:r>
      <w:r w:rsidR="003447A2">
        <w:rPr>
          <w:sz w:val="28"/>
          <w:szCs w:val="28"/>
        </w:rPr>
        <w:t xml:space="preserve"> </w:t>
      </w:r>
      <w:r w:rsidR="003447A2" w:rsidRPr="00452C5B">
        <w:rPr>
          <w:sz w:val="28"/>
          <w:szCs w:val="28"/>
        </w:rPr>
        <w:t>276,91руб</w:t>
      </w:r>
      <w:r w:rsidR="003447A2">
        <w:rPr>
          <w:sz w:val="28"/>
          <w:szCs w:val="28"/>
        </w:rPr>
        <w:t>лей)</w:t>
      </w:r>
      <w:r w:rsidRPr="00084E24">
        <w:rPr>
          <w:sz w:val="28"/>
          <w:szCs w:val="28"/>
        </w:rPr>
        <w:t>.</w:t>
      </w:r>
    </w:p>
    <w:p w14:paraId="4664C6B6" w14:textId="2D5249C1" w:rsidR="00260081" w:rsidRDefault="00260081" w:rsidP="00260081">
      <w:pPr>
        <w:ind w:firstLine="708"/>
        <w:jc w:val="both"/>
        <w:rPr>
          <w:rFonts w:eastAsia="Calibri"/>
          <w:sz w:val="28"/>
          <w:szCs w:val="28"/>
        </w:rPr>
      </w:pPr>
      <w:r w:rsidRPr="00084E24">
        <w:rPr>
          <w:sz w:val="28"/>
          <w:szCs w:val="28"/>
        </w:rPr>
        <w:t xml:space="preserve">На отчетную дату действует 37 </w:t>
      </w:r>
      <w:r w:rsidR="00FF261A">
        <w:rPr>
          <w:sz w:val="28"/>
          <w:szCs w:val="28"/>
        </w:rPr>
        <w:t xml:space="preserve">(АППГ – 46) </w:t>
      </w:r>
      <w:r w:rsidRPr="00084E24">
        <w:rPr>
          <w:sz w:val="28"/>
          <w:szCs w:val="28"/>
        </w:rPr>
        <w:t xml:space="preserve">договоров безвозмездного пользования движимым и недвижимым муниципальным имуществом, заключенных с </w:t>
      </w:r>
      <w:r w:rsidRPr="00084E24">
        <w:rPr>
          <w:rFonts w:eastAsia="Calibri"/>
          <w:sz w:val="28"/>
          <w:szCs w:val="28"/>
        </w:rPr>
        <w:t xml:space="preserve"> муниципальными образованиями городских и сельских поселений Усольского муниципального</w:t>
      </w:r>
      <w:r w:rsidRPr="00084E24">
        <w:rPr>
          <w:rFonts w:eastAsia="Calibri"/>
          <w:b/>
          <w:sz w:val="28"/>
          <w:szCs w:val="28"/>
        </w:rPr>
        <w:t xml:space="preserve"> </w:t>
      </w:r>
      <w:r w:rsidRPr="00084E24">
        <w:rPr>
          <w:rFonts w:eastAsia="Calibri"/>
          <w:sz w:val="28"/>
          <w:szCs w:val="28"/>
        </w:rPr>
        <w:t xml:space="preserve">района Иркутской области,  прокуратурой г.Усолье-Сибирское, </w:t>
      </w:r>
      <w:r w:rsidR="004F7475">
        <w:rPr>
          <w:rFonts w:eastAsia="Calibri"/>
          <w:sz w:val="28"/>
          <w:szCs w:val="28"/>
        </w:rPr>
        <w:t>межмуниципальным отделом</w:t>
      </w:r>
      <w:r w:rsidRPr="00084E24">
        <w:rPr>
          <w:rFonts w:eastAsia="Calibri"/>
          <w:sz w:val="28"/>
          <w:szCs w:val="28"/>
        </w:rPr>
        <w:t xml:space="preserve"> МВД России «Усольский», военным комиссариатом в г.Усолье-Сибирское и Усольском районе, ОГБУЗ «Усольская городская больница», Иркутским областным отделением общественной организации «Красный Крест», с МБУ «ЦРО»,  Комитетом по образованию администрации Усольского муниципального района Иркутской области, Думой Усольского муниципального района Иркутской области, ОГКУ «Управление социальной защиты населения по городу Усолье-Сибирское и Усольскому району», </w:t>
      </w:r>
      <w:r w:rsidR="00063E98">
        <w:rPr>
          <w:rFonts w:eastAsia="Calibri"/>
          <w:sz w:val="28"/>
          <w:szCs w:val="28"/>
        </w:rPr>
        <w:t>Усольской районной ТИК</w:t>
      </w:r>
      <w:r w:rsidRPr="00084E24">
        <w:rPr>
          <w:rFonts w:eastAsia="Calibri"/>
          <w:sz w:val="28"/>
          <w:szCs w:val="28"/>
        </w:rPr>
        <w:t>.</w:t>
      </w:r>
    </w:p>
    <w:p w14:paraId="37E09F1E" w14:textId="48E43D2A" w:rsidR="00CA7FCF" w:rsidRDefault="00CA7FCF" w:rsidP="00CA7FCF">
      <w:pPr>
        <w:pStyle w:val="a8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447A2">
        <w:rPr>
          <w:sz w:val="28"/>
          <w:szCs w:val="28"/>
        </w:rPr>
        <w:t>В 2023 году в соответствии с Законом Российской Федерации от 04.07.1991г. №1541-1 «О приватизации жилищного фонда в Российской Федерации»</w:t>
      </w:r>
      <w:r>
        <w:rPr>
          <w:sz w:val="28"/>
          <w:szCs w:val="28"/>
        </w:rPr>
        <w:t xml:space="preserve"> </w:t>
      </w:r>
      <w:r w:rsidR="00063E98">
        <w:rPr>
          <w:sz w:val="28"/>
          <w:szCs w:val="28"/>
        </w:rPr>
        <w:t xml:space="preserve">заключены </w:t>
      </w:r>
      <w:r>
        <w:rPr>
          <w:sz w:val="28"/>
          <w:szCs w:val="28"/>
        </w:rPr>
        <w:t xml:space="preserve">3 (АППГ – 4) договора на передачу квартиры (дома) в собственность граждан. </w:t>
      </w:r>
    </w:p>
    <w:p w14:paraId="6B04564F" w14:textId="0A3C40ED" w:rsidR="00CA7FCF" w:rsidRDefault="00CA7FCF" w:rsidP="00CA7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преодоления кадрового дефицита, обеспечением системы здравоохранения высококвалифицированными специалистам приобретено 1 (АППГ – 0) жилое помещение с земельным участком, расположенное в Раздольинском сельском поселении Усольского муниципального района Иркутской области. </w:t>
      </w:r>
    </w:p>
    <w:p w14:paraId="58C77905" w14:textId="4DF9E6B3" w:rsidR="00CA7FCF" w:rsidRPr="005E7348" w:rsidRDefault="00CA7FCF" w:rsidP="00CA7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 году  предоставлены 2 (АППГ – 7) служебн</w:t>
      </w:r>
      <w:r w:rsidR="00063E98">
        <w:rPr>
          <w:sz w:val="28"/>
          <w:szCs w:val="28"/>
        </w:rPr>
        <w:t>ых жилых</w:t>
      </w:r>
      <w:r>
        <w:rPr>
          <w:sz w:val="28"/>
          <w:szCs w:val="28"/>
        </w:rPr>
        <w:t xml:space="preserve"> помещения специализированного найма гражданам, осуществляющим свою </w:t>
      </w:r>
      <w:r>
        <w:rPr>
          <w:sz w:val="28"/>
          <w:szCs w:val="28"/>
        </w:rPr>
        <w:lastRenderedPageBreak/>
        <w:t>трудовую деятельность на территории Усольского муниципального района Иркутской области в сфере здравоохранения.</w:t>
      </w:r>
    </w:p>
    <w:p w14:paraId="1F8BAF79" w14:textId="38F64DEB" w:rsidR="00A92C9D" w:rsidRDefault="00294E09" w:rsidP="00A92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</w:t>
      </w:r>
      <w:r w:rsidR="00364AB3" w:rsidRPr="00084E24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64AB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64AB3" w:rsidRPr="00084E24">
        <w:rPr>
          <w:rFonts w:ascii="Times New Roman" w:hAnsi="Times New Roman" w:cs="Times New Roman"/>
          <w:sz w:val="28"/>
          <w:szCs w:val="28"/>
        </w:rPr>
        <w:t>об освобождении от уплаты арендных платежей по договору аренды земельного участка, государственная собственность на который не разграничена, расположенного на территории сельских поселений Усольского муниципального района Иркутской области</w:t>
      </w:r>
      <w:r w:rsidR="00364AB3">
        <w:rPr>
          <w:rFonts w:ascii="Times New Roman" w:hAnsi="Times New Roman" w:cs="Times New Roman"/>
          <w:sz w:val="28"/>
          <w:szCs w:val="28"/>
        </w:rPr>
        <w:t xml:space="preserve">, </w:t>
      </w:r>
      <w:r w:rsidR="00364AB3" w:rsidRPr="00084E24">
        <w:rPr>
          <w:rFonts w:ascii="Times New Roman" w:hAnsi="Times New Roman" w:cs="Times New Roman"/>
          <w:sz w:val="28"/>
          <w:szCs w:val="28"/>
        </w:rPr>
        <w:t>поступившего от 1 учас</w:t>
      </w:r>
      <w:r w:rsidR="00364AB3">
        <w:rPr>
          <w:rFonts w:ascii="Times New Roman" w:hAnsi="Times New Roman" w:cs="Times New Roman"/>
          <w:sz w:val="28"/>
          <w:szCs w:val="28"/>
        </w:rPr>
        <w:t>тника специальной военной операции, в</w:t>
      </w:r>
      <w:r w:rsidR="00A92C9D" w:rsidRPr="00084E24">
        <w:rPr>
          <w:rFonts w:ascii="Times New Roman" w:hAnsi="Times New Roman" w:cs="Times New Roman"/>
          <w:sz w:val="28"/>
          <w:szCs w:val="28"/>
        </w:rPr>
        <w:t xml:space="preserve"> соответствии с решением Думы Усольского муниципального района Иркутской области от 25.04.2023</w:t>
      </w:r>
      <w:r w:rsidR="00F7371D">
        <w:rPr>
          <w:rFonts w:ascii="Times New Roman" w:hAnsi="Times New Roman" w:cs="Times New Roman"/>
          <w:sz w:val="28"/>
          <w:szCs w:val="28"/>
        </w:rPr>
        <w:t xml:space="preserve"> </w:t>
      </w:r>
      <w:r w:rsidR="00A92C9D" w:rsidRPr="00084E24">
        <w:rPr>
          <w:rFonts w:ascii="Times New Roman" w:hAnsi="Times New Roman" w:cs="Times New Roman"/>
          <w:sz w:val="28"/>
          <w:szCs w:val="28"/>
        </w:rPr>
        <w:t>г</w:t>
      </w:r>
      <w:r w:rsidR="00F7371D">
        <w:rPr>
          <w:rFonts w:ascii="Times New Roman" w:hAnsi="Times New Roman" w:cs="Times New Roman"/>
          <w:sz w:val="28"/>
          <w:szCs w:val="28"/>
        </w:rPr>
        <w:t>ода</w:t>
      </w:r>
      <w:r w:rsidR="00A92C9D" w:rsidRPr="00084E24">
        <w:rPr>
          <w:rFonts w:ascii="Times New Roman" w:hAnsi="Times New Roman" w:cs="Times New Roman"/>
          <w:sz w:val="28"/>
          <w:szCs w:val="28"/>
        </w:rPr>
        <w:t xml:space="preserve"> №49 «О предоставлении мер социальной поддержки участникам специальной военной операции, проводимой с 24 февраля 2022 года, в сфере имущественных и земельных отношений на территории Усольского муниципального района Иркутской области» и постановлением администрации Усольского муниципального района Иркутской области от 19.06.2023</w:t>
      </w:r>
      <w:r w:rsidR="00F7371D">
        <w:rPr>
          <w:rFonts w:ascii="Times New Roman" w:hAnsi="Times New Roman" w:cs="Times New Roman"/>
          <w:sz w:val="28"/>
          <w:szCs w:val="28"/>
        </w:rPr>
        <w:t xml:space="preserve"> </w:t>
      </w:r>
      <w:r w:rsidR="00A92C9D" w:rsidRPr="00084E24">
        <w:rPr>
          <w:rFonts w:ascii="Times New Roman" w:hAnsi="Times New Roman" w:cs="Times New Roman"/>
          <w:sz w:val="28"/>
          <w:szCs w:val="28"/>
        </w:rPr>
        <w:t>г</w:t>
      </w:r>
      <w:r w:rsidR="00F7371D">
        <w:rPr>
          <w:rFonts w:ascii="Times New Roman" w:hAnsi="Times New Roman" w:cs="Times New Roman"/>
          <w:sz w:val="28"/>
          <w:szCs w:val="28"/>
        </w:rPr>
        <w:t>ода</w:t>
      </w:r>
      <w:r w:rsidR="00A92C9D" w:rsidRPr="00084E24">
        <w:rPr>
          <w:rFonts w:ascii="Times New Roman" w:hAnsi="Times New Roman" w:cs="Times New Roman"/>
          <w:sz w:val="28"/>
          <w:szCs w:val="28"/>
        </w:rPr>
        <w:t xml:space="preserve"> №400 «</w:t>
      </w:r>
      <w:r w:rsidR="00A92C9D" w:rsidRPr="00084E2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A92C9D" w:rsidRPr="00084E24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участникам специальной военной операции, проводимой с 24 февраля 2022 года, в сфере имущественных и земельных отношений на территории Усольского муниципального района Иркутской области» участникам специальной военной операции, проводимой с 24 февраля 2022 года, предоставл</w:t>
      </w:r>
      <w:r w:rsidR="00364AB3">
        <w:rPr>
          <w:rFonts w:ascii="Times New Roman" w:hAnsi="Times New Roman" w:cs="Times New Roman"/>
          <w:sz w:val="28"/>
          <w:szCs w:val="28"/>
        </w:rPr>
        <w:t>ена</w:t>
      </w:r>
      <w:r w:rsidR="00A92C9D" w:rsidRPr="00084E24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364AB3">
        <w:rPr>
          <w:rFonts w:ascii="Times New Roman" w:hAnsi="Times New Roman" w:cs="Times New Roman"/>
          <w:sz w:val="28"/>
          <w:szCs w:val="28"/>
        </w:rPr>
        <w:t>ая поддержка</w:t>
      </w:r>
      <w:r w:rsidR="00A92C9D" w:rsidRPr="00084E24">
        <w:rPr>
          <w:rFonts w:ascii="Times New Roman" w:hAnsi="Times New Roman" w:cs="Times New Roman"/>
          <w:sz w:val="28"/>
          <w:szCs w:val="28"/>
        </w:rPr>
        <w:t xml:space="preserve"> в сфере имущественных и земельных отношений на территории Усольского муниципального района Иркутской области</w:t>
      </w:r>
      <w:r w:rsidR="00364AB3">
        <w:rPr>
          <w:rFonts w:ascii="Times New Roman" w:hAnsi="Times New Roman" w:cs="Times New Roman"/>
          <w:sz w:val="28"/>
          <w:szCs w:val="28"/>
        </w:rPr>
        <w:t xml:space="preserve"> по </w:t>
      </w:r>
      <w:r w:rsidR="00A92C9D" w:rsidRPr="00084E24">
        <w:rPr>
          <w:rFonts w:ascii="Times New Roman" w:hAnsi="Times New Roman" w:cs="Times New Roman"/>
          <w:sz w:val="28"/>
          <w:szCs w:val="28"/>
        </w:rPr>
        <w:t>освобожден</w:t>
      </w:r>
      <w:r w:rsidR="00364AB3">
        <w:rPr>
          <w:rFonts w:ascii="Times New Roman" w:hAnsi="Times New Roman" w:cs="Times New Roman"/>
          <w:sz w:val="28"/>
          <w:szCs w:val="28"/>
        </w:rPr>
        <w:t>ию</w:t>
      </w:r>
      <w:r w:rsidR="00A92C9D" w:rsidRPr="00084E24">
        <w:rPr>
          <w:rFonts w:ascii="Times New Roman" w:hAnsi="Times New Roman" w:cs="Times New Roman"/>
          <w:sz w:val="28"/>
          <w:szCs w:val="28"/>
        </w:rPr>
        <w:t xml:space="preserve"> от уплаты арендных платежей по договору аренды земельно</w:t>
      </w:r>
      <w:r w:rsidR="00364AB3">
        <w:rPr>
          <w:rFonts w:ascii="Times New Roman" w:hAnsi="Times New Roman" w:cs="Times New Roman"/>
          <w:sz w:val="28"/>
          <w:szCs w:val="28"/>
        </w:rPr>
        <w:t>го участка</w:t>
      </w:r>
      <w:r w:rsidR="00710DEC">
        <w:rPr>
          <w:rFonts w:ascii="Times New Roman" w:hAnsi="Times New Roman" w:cs="Times New Roman"/>
          <w:sz w:val="28"/>
          <w:szCs w:val="28"/>
        </w:rPr>
        <w:t xml:space="preserve"> на период участия в специальной военной операции</w:t>
      </w:r>
      <w:r w:rsidR="00A92C9D" w:rsidRPr="00084E24">
        <w:rPr>
          <w:rFonts w:ascii="Times New Roman" w:hAnsi="Times New Roman" w:cs="Times New Roman"/>
          <w:sz w:val="28"/>
          <w:szCs w:val="28"/>
        </w:rPr>
        <w:t>.</w:t>
      </w:r>
    </w:p>
    <w:p w14:paraId="285634BA" w14:textId="0B38E911" w:rsidR="00F7371D" w:rsidRPr="00662FB1" w:rsidRDefault="00662FB1" w:rsidP="00A92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FB1">
        <w:rPr>
          <w:rFonts w:ascii="Times New Roman" w:hAnsi="Times New Roman" w:cs="Times New Roman"/>
          <w:sz w:val="28"/>
          <w:szCs w:val="28"/>
        </w:rPr>
        <w:t>С целью сокращения просроченной дебиторской задолженности и приняти</w:t>
      </w:r>
      <w:r w:rsidR="00CD6DAE">
        <w:rPr>
          <w:rFonts w:ascii="Times New Roman" w:hAnsi="Times New Roman" w:cs="Times New Roman"/>
          <w:sz w:val="28"/>
          <w:szCs w:val="28"/>
        </w:rPr>
        <w:t>я</w:t>
      </w:r>
      <w:r w:rsidRPr="00662FB1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взысканию, а также усилени</w:t>
      </w:r>
      <w:r w:rsidR="00CD6DAE">
        <w:rPr>
          <w:rFonts w:ascii="Times New Roman" w:hAnsi="Times New Roman" w:cs="Times New Roman"/>
          <w:sz w:val="28"/>
          <w:szCs w:val="28"/>
        </w:rPr>
        <w:t>я</w:t>
      </w:r>
      <w:r w:rsidRPr="00662FB1">
        <w:rPr>
          <w:rFonts w:ascii="Times New Roman" w:hAnsi="Times New Roman" w:cs="Times New Roman"/>
          <w:sz w:val="28"/>
          <w:szCs w:val="28"/>
        </w:rPr>
        <w:t xml:space="preserve"> контроля за поступлением неналоговых доходов в доход бюджета Усольского муниципального района Иркутской области</w:t>
      </w:r>
      <w:r w:rsidR="00535F11" w:rsidRPr="0066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проводится работа по взысканию образовавшейся задолженности по заключенным договорам.</w:t>
      </w:r>
    </w:p>
    <w:p w14:paraId="2688C90A" w14:textId="166608FA" w:rsidR="00662FB1" w:rsidRDefault="00662FB1" w:rsidP="00A92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работы в 2023 году было н</w:t>
      </w:r>
      <w:r w:rsidR="00A92C9D" w:rsidRPr="00084E24">
        <w:rPr>
          <w:sz w:val="28"/>
          <w:szCs w:val="28"/>
        </w:rPr>
        <w:t xml:space="preserve">аправлено </w:t>
      </w:r>
      <w:r w:rsidR="00F04E1A">
        <w:rPr>
          <w:sz w:val="28"/>
          <w:szCs w:val="28"/>
        </w:rPr>
        <w:t>17</w:t>
      </w:r>
      <w:r w:rsidR="00A92C9D" w:rsidRPr="00084E24">
        <w:rPr>
          <w:sz w:val="28"/>
          <w:szCs w:val="28"/>
        </w:rPr>
        <w:t xml:space="preserve"> </w:t>
      </w:r>
      <w:r w:rsidR="00F04E1A">
        <w:rPr>
          <w:sz w:val="28"/>
          <w:szCs w:val="28"/>
        </w:rPr>
        <w:t xml:space="preserve">(АППГ – 84) </w:t>
      </w:r>
      <w:r w:rsidR="00A92C9D" w:rsidRPr="00084E24">
        <w:rPr>
          <w:sz w:val="28"/>
          <w:szCs w:val="28"/>
        </w:rPr>
        <w:t>претензи</w:t>
      </w:r>
      <w:r w:rsidR="00F04E1A">
        <w:rPr>
          <w:sz w:val="28"/>
          <w:szCs w:val="28"/>
        </w:rPr>
        <w:t>й</w:t>
      </w:r>
      <w:r w:rsidR="00A92C9D" w:rsidRPr="00084E24">
        <w:rPr>
          <w:sz w:val="28"/>
          <w:szCs w:val="28"/>
        </w:rPr>
        <w:t xml:space="preserve"> должникам по арендной плате в отношении муниципального имущества и  должникам по просроченной оплате аренды земельных участков. </w:t>
      </w:r>
    </w:p>
    <w:p w14:paraId="5FD24CE6" w14:textId="5BCF4295" w:rsidR="00A92C9D" w:rsidRDefault="00A92C9D" w:rsidP="00A92C9D">
      <w:pPr>
        <w:ind w:firstLine="709"/>
        <w:jc w:val="both"/>
        <w:rPr>
          <w:bCs/>
          <w:sz w:val="28"/>
          <w:szCs w:val="28"/>
        </w:rPr>
      </w:pPr>
      <w:r w:rsidRPr="00084E24">
        <w:rPr>
          <w:bCs/>
          <w:sz w:val="28"/>
          <w:szCs w:val="28"/>
        </w:rPr>
        <w:t>В суды общей юрисдикции, Арбитражный суд Иркутской области, мировые суды г.Усолье-Сибирское и г.Ангарска направлено</w:t>
      </w:r>
      <w:r w:rsidR="00260081">
        <w:rPr>
          <w:bCs/>
          <w:sz w:val="28"/>
          <w:szCs w:val="28"/>
        </w:rPr>
        <w:t xml:space="preserve"> </w:t>
      </w:r>
      <w:r w:rsidR="004F7475">
        <w:rPr>
          <w:bCs/>
          <w:sz w:val="28"/>
          <w:szCs w:val="28"/>
        </w:rPr>
        <w:t>24</w:t>
      </w:r>
      <w:r w:rsidR="00F04E1A">
        <w:rPr>
          <w:bCs/>
          <w:sz w:val="28"/>
          <w:szCs w:val="28"/>
        </w:rPr>
        <w:t xml:space="preserve"> (АППГ – 8)</w:t>
      </w:r>
      <w:r w:rsidR="004F7475">
        <w:rPr>
          <w:bCs/>
          <w:sz w:val="28"/>
          <w:szCs w:val="28"/>
        </w:rPr>
        <w:t xml:space="preserve"> </w:t>
      </w:r>
      <w:r w:rsidRPr="00084E24">
        <w:rPr>
          <w:bCs/>
          <w:sz w:val="28"/>
          <w:szCs w:val="28"/>
        </w:rPr>
        <w:t>исковых заявлени</w:t>
      </w:r>
      <w:r w:rsidR="00CD6DAE">
        <w:rPr>
          <w:bCs/>
          <w:sz w:val="28"/>
          <w:szCs w:val="28"/>
        </w:rPr>
        <w:t>я</w:t>
      </w:r>
      <w:r w:rsidRPr="00084E24">
        <w:rPr>
          <w:bCs/>
          <w:sz w:val="28"/>
          <w:szCs w:val="28"/>
        </w:rPr>
        <w:t xml:space="preserve"> о взыскании задолженности по арендным платежам по договорам аренды земельных участков  на общую сумму 244353,99</w:t>
      </w:r>
      <w:r w:rsidR="00F04E1A">
        <w:rPr>
          <w:bCs/>
          <w:sz w:val="28"/>
          <w:szCs w:val="28"/>
        </w:rPr>
        <w:t xml:space="preserve"> рублей (АППГ – 1161644,45</w:t>
      </w:r>
      <w:r w:rsidRPr="00084E24">
        <w:rPr>
          <w:bCs/>
          <w:sz w:val="28"/>
          <w:szCs w:val="28"/>
        </w:rPr>
        <w:t xml:space="preserve"> рублей</w:t>
      </w:r>
      <w:r w:rsidR="00F04E1A">
        <w:rPr>
          <w:bCs/>
          <w:sz w:val="28"/>
          <w:szCs w:val="28"/>
        </w:rPr>
        <w:t>)</w:t>
      </w:r>
      <w:r w:rsidRPr="00084E24">
        <w:rPr>
          <w:bCs/>
          <w:sz w:val="28"/>
          <w:szCs w:val="28"/>
        </w:rPr>
        <w:t>.</w:t>
      </w:r>
    </w:p>
    <w:p w14:paraId="0F1836A3" w14:textId="265AA93D" w:rsidR="00A8223B" w:rsidRPr="00084E24" w:rsidRDefault="00A8223B" w:rsidP="00A8223B">
      <w:pPr>
        <w:ind w:firstLine="708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Задолженность в размере 149512,92 рублей </w:t>
      </w:r>
      <w:r w:rsidR="00F04E1A">
        <w:rPr>
          <w:sz w:val="28"/>
          <w:szCs w:val="28"/>
        </w:rPr>
        <w:t xml:space="preserve">(АППГ – 908668,30 рублей) </w:t>
      </w:r>
      <w:r w:rsidRPr="00084E24">
        <w:rPr>
          <w:sz w:val="28"/>
          <w:szCs w:val="28"/>
        </w:rPr>
        <w:t>погашена юридическим лицом добровольно.</w:t>
      </w:r>
    </w:p>
    <w:p w14:paraId="0B81623D" w14:textId="37545B3B" w:rsidR="00A8223B" w:rsidRDefault="00A92C9D" w:rsidP="00A92C9D">
      <w:pPr>
        <w:ind w:firstLine="708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Получено 6 </w:t>
      </w:r>
      <w:r w:rsidR="00FF261A">
        <w:rPr>
          <w:sz w:val="28"/>
          <w:szCs w:val="28"/>
        </w:rPr>
        <w:t xml:space="preserve">(АППГ – 7) </w:t>
      </w:r>
      <w:r w:rsidRPr="00084E24">
        <w:rPr>
          <w:sz w:val="28"/>
          <w:szCs w:val="28"/>
        </w:rPr>
        <w:t>судебных приказ</w:t>
      </w:r>
      <w:r w:rsidR="00662FB1">
        <w:rPr>
          <w:sz w:val="28"/>
          <w:szCs w:val="28"/>
        </w:rPr>
        <w:t>ов</w:t>
      </w:r>
      <w:r w:rsidRPr="00084E24">
        <w:rPr>
          <w:sz w:val="28"/>
          <w:szCs w:val="28"/>
        </w:rPr>
        <w:t xml:space="preserve"> в отношении физических лиц и 1 исполнительный лист в отношении юридического лица, являющихся арендаторами земельных участков</w:t>
      </w:r>
      <w:r w:rsidR="00662FB1">
        <w:rPr>
          <w:sz w:val="28"/>
          <w:szCs w:val="28"/>
        </w:rPr>
        <w:t xml:space="preserve">. </w:t>
      </w:r>
      <w:r w:rsidRPr="00084E24">
        <w:rPr>
          <w:sz w:val="28"/>
          <w:szCs w:val="28"/>
        </w:rPr>
        <w:t xml:space="preserve">Судебные приказы направлены на исполнение в службу судебных приставов-исполнителей по Иркутской области по взысканию задолженности на общую сумму </w:t>
      </w:r>
      <w:r w:rsidR="000F2CF7">
        <w:rPr>
          <w:sz w:val="28"/>
          <w:szCs w:val="28"/>
        </w:rPr>
        <w:t>94841,07</w:t>
      </w:r>
      <w:r w:rsidRPr="00084E24">
        <w:rPr>
          <w:sz w:val="28"/>
          <w:szCs w:val="28"/>
        </w:rPr>
        <w:t xml:space="preserve"> рублей (АППГ – 528340,77 рублей). </w:t>
      </w:r>
    </w:p>
    <w:p w14:paraId="0FEEA19B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70304F">
        <w:rPr>
          <w:color w:val="000000"/>
          <w:sz w:val="28"/>
          <w:szCs w:val="28"/>
        </w:rPr>
        <w:t xml:space="preserve">В связи с неблагоприятными гидрологическими явлениями погоды, связанными с прошедшими ливневыми дождями в июле 2023 года, что </w:t>
      </w:r>
      <w:r w:rsidRPr="0070304F">
        <w:rPr>
          <w:color w:val="000000"/>
          <w:sz w:val="28"/>
          <w:szCs w:val="28"/>
        </w:rPr>
        <w:lastRenderedPageBreak/>
        <w:t>привело к повышению уровня рек на территориях сельских поселений Усольского муниципального района Иркутской области, в целях обеспечения безопасности жизнедеятельности населения Усольского муниципального района Иркутской области, на основании постановления администрации Усольского муниципального района Иркутской области о</w:t>
      </w:r>
      <w:r w:rsidRPr="0070304F">
        <w:rPr>
          <w:sz w:val="28"/>
          <w:szCs w:val="28"/>
        </w:rPr>
        <w:t>т 07.07.2023 года                                                                 №465 «</w:t>
      </w:r>
      <w:r w:rsidRPr="0070304F">
        <w:rPr>
          <w:color w:val="000000"/>
          <w:sz w:val="28"/>
          <w:szCs w:val="28"/>
        </w:rPr>
        <w:t>О введении режима функционирования Чрезвычайная ситуация для органов управления и сил Усольского муниципального района Иркутской области звена территориальной подсистемы единой государственной системы предупреждения и ликвидации чрезвычайных ситуаций»</w:t>
      </w:r>
      <w:r>
        <w:rPr>
          <w:color w:val="000000"/>
          <w:sz w:val="28"/>
          <w:szCs w:val="28"/>
        </w:rPr>
        <w:t xml:space="preserve"> </w:t>
      </w:r>
      <w:r w:rsidRPr="00084E24">
        <w:rPr>
          <w:color w:val="000000"/>
          <w:sz w:val="28"/>
          <w:szCs w:val="28"/>
        </w:rPr>
        <w:t>7.07.2023 года введен режим функционирования Чрезвычайная ситуация на территориях Большееланского</w:t>
      </w:r>
      <w:r>
        <w:rPr>
          <w:color w:val="000000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Pr="00084E24">
        <w:rPr>
          <w:color w:val="000000"/>
          <w:sz w:val="28"/>
          <w:szCs w:val="28"/>
        </w:rPr>
        <w:t>, Тальянского</w:t>
      </w:r>
      <w:r>
        <w:rPr>
          <w:color w:val="000000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Pr="00084E24">
        <w:rPr>
          <w:color w:val="000000"/>
          <w:sz w:val="28"/>
          <w:szCs w:val="28"/>
        </w:rPr>
        <w:t xml:space="preserve">, Раздольинского </w:t>
      </w:r>
      <w:r>
        <w:rPr>
          <w:color w:val="000000"/>
          <w:sz w:val="28"/>
          <w:szCs w:val="28"/>
        </w:rPr>
        <w:t>сельского поселения Усольского муниципального района Иркутской области</w:t>
      </w:r>
      <w:r w:rsidRPr="00084E24">
        <w:rPr>
          <w:color w:val="000000"/>
          <w:sz w:val="28"/>
          <w:szCs w:val="28"/>
        </w:rPr>
        <w:t xml:space="preserve"> и Железнодорожного </w:t>
      </w:r>
      <w:r>
        <w:rPr>
          <w:color w:val="000000"/>
          <w:sz w:val="28"/>
          <w:szCs w:val="28"/>
        </w:rPr>
        <w:t>сельского поселения Усольского муниципального района Иркутской области</w:t>
      </w:r>
      <w:r w:rsidRPr="00084E24">
        <w:rPr>
          <w:color w:val="000000"/>
          <w:sz w:val="28"/>
          <w:szCs w:val="28"/>
        </w:rPr>
        <w:t>.</w:t>
      </w:r>
    </w:p>
    <w:p w14:paraId="50BA7E44" w14:textId="77777777" w:rsidR="00D85090" w:rsidRPr="00084E24" w:rsidRDefault="00D85090" w:rsidP="00D850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4E24">
        <w:rPr>
          <w:sz w:val="28"/>
          <w:szCs w:val="28"/>
        </w:rPr>
        <w:t xml:space="preserve">В соответствии с постановлением администрации Усольского муниципального района Иркутской области  от 07.07.2023г. №466 создана </w:t>
      </w:r>
      <w:r w:rsidRPr="00084E24">
        <w:rPr>
          <w:bCs/>
          <w:sz w:val="28"/>
          <w:szCs w:val="28"/>
        </w:rPr>
        <w:t xml:space="preserve"> 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Усольского муниципального района Иркутской области.</w:t>
      </w:r>
    </w:p>
    <w:p w14:paraId="1D8AD112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Усольского муниципального района Иркутской области в период с 13.07.2023</w:t>
      </w:r>
      <w:r>
        <w:rPr>
          <w:sz w:val="28"/>
          <w:szCs w:val="28"/>
        </w:rPr>
        <w:t xml:space="preserve"> </w:t>
      </w:r>
      <w:r w:rsidRPr="00084E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84E24">
        <w:rPr>
          <w:sz w:val="28"/>
          <w:szCs w:val="28"/>
        </w:rPr>
        <w:t xml:space="preserve"> по 17.07.2023</w:t>
      </w:r>
      <w:r>
        <w:rPr>
          <w:sz w:val="28"/>
          <w:szCs w:val="28"/>
        </w:rPr>
        <w:t xml:space="preserve"> </w:t>
      </w:r>
      <w:r w:rsidRPr="00084E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84E24">
        <w:rPr>
          <w:sz w:val="28"/>
          <w:szCs w:val="28"/>
        </w:rPr>
        <w:t xml:space="preserve"> провела обследования жилых помещений (жилых домов) на территориях:</w:t>
      </w:r>
    </w:p>
    <w:p w14:paraId="71835543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1)Железнодорожного </w:t>
      </w:r>
      <w:r>
        <w:rPr>
          <w:color w:val="000000"/>
          <w:sz w:val="28"/>
          <w:szCs w:val="28"/>
        </w:rPr>
        <w:t>сельского поселения Усольского муниципального района Иркутской области</w:t>
      </w:r>
      <w:r w:rsidRPr="00084E24">
        <w:rPr>
          <w:sz w:val="28"/>
          <w:szCs w:val="28"/>
        </w:rPr>
        <w:t>:</w:t>
      </w:r>
    </w:p>
    <w:p w14:paraId="566ACE3F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-СНТ «Искра» - 4 заявления о выплате материальной  помощи по факту нарушения условий жизнедеятельности (в отношении 4 граждан и  1 несовершеннолетнего ребенка);</w:t>
      </w:r>
    </w:p>
    <w:p w14:paraId="5A7717BC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-СНТ «Полесье» - 1 заявление о выплате материальной  помощи по факту нарушения условий жизнедеятельности;</w:t>
      </w:r>
    </w:p>
    <w:p w14:paraId="25D660C3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E24">
        <w:rPr>
          <w:sz w:val="28"/>
          <w:szCs w:val="28"/>
        </w:rPr>
        <w:t>п.Набережный – 4 заявления о выплате материальной  помощи по факту нарушения условий жизнедеятельности (в отношении 4 граждан и 2 несовершеннолетних детей) и 3 заявления о выплате финансовой помощи в связи с утратой предметов первой необходимости (всего 7 заявлений);</w:t>
      </w:r>
    </w:p>
    <w:p w14:paraId="2C4AEE09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-с.Биликтуй – 2 заявления о выплате материальной  помощи по факту нарушения условий жизнедеятельности (в отношении 2 граждан и 3 несовершеннолетних детей);</w:t>
      </w:r>
    </w:p>
    <w:p w14:paraId="519A96E6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-д.Старая Ясачная – 9 заявлений о выплате материальной  помощи по факту нарушения условий жизнедеятельности (в отношении 9 граждан и 3 несовершеннолетних детей), 7 заявлений о выплате финансовой помощи в </w:t>
      </w:r>
      <w:r w:rsidRPr="00084E24">
        <w:rPr>
          <w:sz w:val="28"/>
          <w:szCs w:val="28"/>
        </w:rPr>
        <w:lastRenderedPageBreak/>
        <w:t>связи с утратой предметов 1 необходимости (в отношении 7 граждан и 3 несовершеннолетних детей) (всего 16 заявлений);</w:t>
      </w:r>
    </w:p>
    <w:p w14:paraId="329BE845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2)Большееланского </w:t>
      </w:r>
      <w:r>
        <w:rPr>
          <w:color w:val="000000"/>
          <w:sz w:val="28"/>
          <w:szCs w:val="28"/>
        </w:rPr>
        <w:t>сельского поселения Усольского муниципального района Иркутской области</w:t>
      </w:r>
      <w:r w:rsidRPr="00084E24">
        <w:rPr>
          <w:sz w:val="28"/>
          <w:szCs w:val="28"/>
        </w:rPr>
        <w:t>:</w:t>
      </w:r>
    </w:p>
    <w:p w14:paraId="222A7C6E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-д.Архиереевка – 2 заявления о выплате материальной  помощи по факту нарушения условий жизнедеятельности и 2 о выплате финансовой помощи в связи с утратой предметов 1 нео</w:t>
      </w:r>
      <w:r>
        <w:rPr>
          <w:sz w:val="28"/>
          <w:szCs w:val="28"/>
        </w:rPr>
        <w:t>бходимости (всего 4 заявления)</w:t>
      </w:r>
      <w:r w:rsidRPr="00084E24">
        <w:rPr>
          <w:sz w:val="28"/>
          <w:szCs w:val="28"/>
        </w:rPr>
        <w:t>;</w:t>
      </w:r>
    </w:p>
    <w:p w14:paraId="52F447E0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3)Раздольинского </w:t>
      </w:r>
      <w:r>
        <w:rPr>
          <w:color w:val="000000"/>
          <w:sz w:val="28"/>
          <w:szCs w:val="28"/>
        </w:rPr>
        <w:t>сельского поселения Усольского муниципального района Иркутской области</w:t>
      </w:r>
      <w:r w:rsidRPr="00084E24">
        <w:rPr>
          <w:sz w:val="28"/>
          <w:szCs w:val="28"/>
        </w:rPr>
        <w:t>:</w:t>
      </w:r>
    </w:p>
    <w:p w14:paraId="007633E5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E24">
        <w:rPr>
          <w:sz w:val="28"/>
          <w:szCs w:val="28"/>
        </w:rPr>
        <w:t>п.Раздолье – 23 заявления о выплате материальной  помощи по факту нарушения условий жизнедеятельности (в отношении 23 граждан и 5 несовершеннолетних детей);</w:t>
      </w:r>
    </w:p>
    <w:p w14:paraId="51B191A9" w14:textId="77777777" w:rsidR="00D85090" w:rsidRDefault="00D85090" w:rsidP="00D85090">
      <w:pPr>
        <w:ind w:firstLine="709"/>
        <w:jc w:val="both"/>
        <w:rPr>
          <w:color w:val="000000"/>
          <w:sz w:val="28"/>
          <w:szCs w:val="28"/>
        </w:rPr>
      </w:pPr>
      <w:r w:rsidRPr="00084E24">
        <w:rPr>
          <w:sz w:val="28"/>
          <w:szCs w:val="28"/>
        </w:rPr>
        <w:t xml:space="preserve">4)Тальянского </w:t>
      </w:r>
      <w:r>
        <w:rPr>
          <w:color w:val="000000"/>
          <w:sz w:val="28"/>
          <w:szCs w:val="28"/>
        </w:rPr>
        <w:t>сельского поселения Усольского муниципального района Иркутской области:</w:t>
      </w:r>
    </w:p>
    <w:p w14:paraId="242DE673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 -</w:t>
      </w:r>
      <w:r>
        <w:rPr>
          <w:sz w:val="28"/>
          <w:szCs w:val="28"/>
        </w:rPr>
        <w:t>п.Тальяны -</w:t>
      </w:r>
      <w:r w:rsidRPr="00084E24">
        <w:rPr>
          <w:sz w:val="28"/>
          <w:szCs w:val="28"/>
        </w:rPr>
        <w:t xml:space="preserve"> 22 заявления о выплате материальной  помощи по факту нарушения условий жизнедеятельности (в отношении 22 граждан и 5 несовершеннолетних детей) и 4 о выплате финансовой помощи в связи с утратой предметов 1 необходимости (в отношении 4 граждан и 3 несовершеннолетних детей) (всего 26 заявлений).</w:t>
      </w:r>
    </w:p>
    <w:p w14:paraId="0FEE97DB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Всего в администрацию Усольского муниципального района Иркутской области поступило 83 заявления граждан. Из них, о выплате единовременной материальной помощи в связи с нарушением условий жизнедеятельности в результате чрезвычайной ситуации поступило 67 заявлений, о выплате финансовой помощи в связи с утратой имущества первой необходимости поступило 16 заявлений. </w:t>
      </w:r>
    </w:p>
    <w:p w14:paraId="4F446A60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Комиссией было осмотрено 27 жилых помещений. Из них, в 3 жилых помещениях у заявителей факты проживания в жилом помещении, попавшем в  зону чрезвычайной ситуации, не установлены (имеется регистрация по иным адресам). По результатам осмотра  составлено 33 заключения.</w:t>
      </w:r>
    </w:p>
    <w:p w14:paraId="0EB1B919" w14:textId="77777777" w:rsidR="00D85090" w:rsidRPr="00084E24" w:rsidRDefault="00D85090" w:rsidP="00D85090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 xml:space="preserve">Согласно заключениям комиссии 16 гражданам, в том числе и несовершеннолетним, осуществлена выплата единовременной материальной помощи в связи с нарушением условий жизнедеятельности в результате чрезвычайной ситуации в размере 10 000 рублей каждому.  </w:t>
      </w:r>
    </w:p>
    <w:p w14:paraId="63D2A7D2" w14:textId="49A92346" w:rsidR="00103378" w:rsidRPr="00AA1A08" w:rsidRDefault="00103378" w:rsidP="00103378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>Отделом по градостроительной деятельности и земельным отношениям</w:t>
      </w:r>
      <w:r w:rsidRPr="00AA1A08">
        <w:rPr>
          <w:rFonts w:eastAsia="Calibri"/>
          <w:i/>
          <w:sz w:val="28"/>
          <w:szCs w:val="28"/>
        </w:rPr>
        <w:t xml:space="preserve"> </w:t>
      </w:r>
      <w:r w:rsidRPr="00AA1A08">
        <w:rPr>
          <w:rFonts w:eastAsia="Calibri"/>
          <w:sz w:val="28"/>
          <w:szCs w:val="28"/>
        </w:rPr>
        <w:t xml:space="preserve">Управления по распоряжению муниципальным имуществом администрации Усольского муниципального района Иркутской области за 2023 год </w:t>
      </w:r>
      <w:r>
        <w:rPr>
          <w:rFonts w:eastAsia="Calibri"/>
          <w:sz w:val="28"/>
          <w:szCs w:val="28"/>
        </w:rPr>
        <w:t>п</w:t>
      </w:r>
      <w:r w:rsidRPr="00AA1A08">
        <w:rPr>
          <w:rFonts w:eastAsia="Calibri"/>
          <w:sz w:val="28"/>
          <w:szCs w:val="28"/>
        </w:rPr>
        <w:t xml:space="preserve">редоставлено физическим и юридическим лицам 410 </w:t>
      </w:r>
      <w:r w:rsidR="00DD7EFD">
        <w:rPr>
          <w:rFonts w:eastAsia="Calibri"/>
          <w:sz w:val="28"/>
          <w:szCs w:val="28"/>
        </w:rPr>
        <w:t xml:space="preserve">(АППГ – 455) </w:t>
      </w:r>
      <w:r w:rsidRPr="00AA1A08">
        <w:rPr>
          <w:rFonts w:eastAsia="Calibri"/>
          <w:sz w:val="28"/>
          <w:szCs w:val="28"/>
        </w:rPr>
        <w:t>земельных участк</w:t>
      </w:r>
      <w:r>
        <w:rPr>
          <w:rFonts w:eastAsia="Calibri"/>
          <w:sz w:val="28"/>
          <w:szCs w:val="28"/>
        </w:rPr>
        <w:t>ов</w:t>
      </w:r>
      <w:r w:rsidR="00DD7EFD">
        <w:rPr>
          <w:rFonts w:eastAsia="Calibri"/>
          <w:sz w:val="28"/>
          <w:szCs w:val="28"/>
        </w:rPr>
        <w:t xml:space="preserve"> </w:t>
      </w:r>
      <w:r w:rsidRPr="00AA1A08">
        <w:rPr>
          <w:rFonts w:eastAsia="Calibri"/>
          <w:sz w:val="28"/>
          <w:szCs w:val="28"/>
        </w:rPr>
        <w:t xml:space="preserve"> в аренду и собственность</w:t>
      </w:r>
      <w:r w:rsidR="007A0826">
        <w:rPr>
          <w:rFonts w:eastAsia="Calibri"/>
          <w:sz w:val="28"/>
          <w:szCs w:val="28"/>
        </w:rPr>
        <w:t xml:space="preserve">, что составило  </w:t>
      </w:r>
      <w:r w:rsidR="0026278B">
        <w:rPr>
          <w:rFonts w:eastAsia="Calibri"/>
          <w:sz w:val="28"/>
          <w:szCs w:val="28"/>
        </w:rPr>
        <w:t>22,07</w:t>
      </w:r>
      <w:r w:rsidR="007A0826">
        <w:rPr>
          <w:rFonts w:eastAsia="Calibri"/>
          <w:sz w:val="28"/>
          <w:szCs w:val="28"/>
        </w:rPr>
        <w:t xml:space="preserve"> га (АППГ – 347 га), их них</w:t>
      </w:r>
      <w:r w:rsidRPr="00AA1A08">
        <w:rPr>
          <w:rFonts w:eastAsia="Calibri"/>
          <w:sz w:val="28"/>
          <w:szCs w:val="28"/>
        </w:rPr>
        <w:t xml:space="preserve">: </w:t>
      </w:r>
    </w:p>
    <w:p w14:paraId="237D0273" w14:textId="5F51B6B3" w:rsidR="00103378" w:rsidRDefault="00103378" w:rsidP="00103378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>-</w:t>
      </w:r>
      <w:r w:rsidR="00DD7EFD">
        <w:rPr>
          <w:rFonts w:eastAsia="Calibri"/>
          <w:sz w:val="28"/>
          <w:szCs w:val="28"/>
        </w:rPr>
        <w:t xml:space="preserve">12 (АППГ – </w:t>
      </w:r>
      <w:r w:rsidR="008F5876">
        <w:rPr>
          <w:rFonts w:eastAsia="Calibri"/>
          <w:sz w:val="28"/>
          <w:szCs w:val="28"/>
        </w:rPr>
        <w:t>17</w:t>
      </w:r>
      <w:r w:rsidR="00DD7EFD">
        <w:rPr>
          <w:rFonts w:eastAsia="Calibri"/>
          <w:sz w:val="28"/>
          <w:szCs w:val="28"/>
        </w:rPr>
        <w:t xml:space="preserve">) земельных участков </w:t>
      </w:r>
      <w:r w:rsidRPr="00AA1A08">
        <w:rPr>
          <w:rFonts w:eastAsia="Calibri"/>
          <w:sz w:val="28"/>
          <w:szCs w:val="28"/>
        </w:rPr>
        <w:t>для индивидуального жилищного строительства бесплатно</w:t>
      </w:r>
      <w:r w:rsidR="00DD7EFD">
        <w:rPr>
          <w:rFonts w:eastAsia="Calibri"/>
          <w:sz w:val="28"/>
          <w:szCs w:val="28"/>
        </w:rPr>
        <w:t xml:space="preserve"> площадью</w:t>
      </w:r>
      <w:r w:rsidRPr="00AA1A08">
        <w:rPr>
          <w:rFonts w:eastAsia="Calibri"/>
          <w:sz w:val="28"/>
          <w:szCs w:val="28"/>
        </w:rPr>
        <w:t xml:space="preserve"> 1,53 га</w:t>
      </w:r>
      <w:r w:rsidR="00DD7EFD">
        <w:rPr>
          <w:rFonts w:eastAsia="Calibri"/>
          <w:sz w:val="28"/>
          <w:szCs w:val="28"/>
        </w:rPr>
        <w:t xml:space="preserve"> (АППГ – 15 га)</w:t>
      </w:r>
      <w:r w:rsidRPr="00AA1A08">
        <w:rPr>
          <w:rFonts w:eastAsia="Calibri"/>
          <w:sz w:val="28"/>
          <w:szCs w:val="28"/>
        </w:rPr>
        <w:t>;</w:t>
      </w:r>
    </w:p>
    <w:p w14:paraId="0DD3C37B" w14:textId="2BE05C41" w:rsidR="00103378" w:rsidRPr="00AA1A08" w:rsidRDefault="00103378" w:rsidP="00DD7EFD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>-</w:t>
      </w:r>
      <w:r w:rsidR="00DD7EFD" w:rsidRPr="00AA1A08">
        <w:rPr>
          <w:rFonts w:eastAsia="Calibri"/>
          <w:sz w:val="28"/>
          <w:szCs w:val="28"/>
        </w:rPr>
        <w:t xml:space="preserve">200 </w:t>
      </w:r>
      <w:r w:rsidR="00DD7EFD">
        <w:rPr>
          <w:rFonts w:eastAsia="Calibri"/>
          <w:sz w:val="28"/>
          <w:szCs w:val="28"/>
        </w:rPr>
        <w:t xml:space="preserve">(АППГ – 256) </w:t>
      </w:r>
      <w:r w:rsidR="00DD7EFD" w:rsidRPr="00AA1A08">
        <w:rPr>
          <w:rFonts w:eastAsia="Calibri"/>
          <w:sz w:val="28"/>
          <w:szCs w:val="28"/>
        </w:rPr>
        <w:t xml:space="preserve">земельных участков </w:t>
      </w:r>
      <w:r w:rsidRPr="00AA1A08">
        <w:rPr>
          <w:rFonts w:eastAsia="Calibri"/>
          <w:sz w:val="28"/>
          <w:szCs w:val="28"/>
        </w:rPr>
        <w:t xml:space="preserve">для ведения садоводства </w:t>
      </w:r>
      <w:r w:rsidR="00DD7EFD">
        <w:rPr>
          <w:rFonts w:eastAsia="Calibri"/>
          <w:sz w:val="28"/>
          <w:szCs w:val="28"/>
        </w:rPr>
        <w:t>площадью 18,04 га (АППГ - 23,5 га)</w:t>
      </w:r>
      <w:r w:rsidRPr="00AA1A08">
        <w:rPr>
          <w:rFonts w:eastAsia="Calibri"/>
          <w:sz w:val="28"/>
          <w:szCs w:val="28"/>
        </w:rPr>
        <w:t>;</w:t>
      </w:r>
    </w:p>
    <w:p w14:paraId="0FFF0706" w14:textId="62279729" w:rsidR="00103378" w:rsidRPr="00AA1A08" w:rsidRDefault="00103378" w:rsidP="00046E83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>-</w:t>
      </w:r>
      <w:r w:rsidR="00046E83" w:rsidRPr="00AA1A08">
        <w:rPr>
          <w:rFonts w:eastAsia="Calibri"/>
          <w:sz w:val="28"/>
          <w:szCs w:val="28"/>
        </w:rPr>
        <w:t xml:space="preserve">17 </w:t>
      </w:r>
      <w:r w:rsidR="00046E83">
        <w:rPr>
          <w:rFonts w:eastAsia="Calibri"/>
          <w:sz w:val="28"/>
          <w:szCs w:val="28"/>
        </w:rPr>
        <w:t xml:space="preserve">(АППГ – 5) </w:t>
      </w:r>
      <w:r w:rsidR="00046E83" w:rsidRPr="00AA1A08">
        <w:rPr>
          <w:rFonts w:eastAsia="Calibri"/>
          <w:sz w:val="28"/>
          <w:szCs w:val="28"/>
        </w:rPr>
        <w:t xml:space="preserve">земельных участков </w:t>
      </w:r>
      <w:r w:rsidRPr="00AA1A08">
        <w:rPr>
          <w:rFonts w:eastAsia="Calibri"/>
          <w:sz w:val="28"/>
          <w:szCs w:val="28"/>
        </w:rPr>
        <w:t xml:space="preserve">в постоянное (бессрочное) пользование </w:t>
      </w:r>
      <w:r w:rsidR="00046E83">
        <w:rPr>
          <w:rFonts w:eastAsia="Calibri"/>
          <w:sz w:val="28"/>
          <w:szCs w:val="28"/>
        </w:rPr>
        <w:t>площадью</w:t>
      </w:r>
      <w:r w:rsidRPr="00AA1A08">
        <w:rPr>
          <w:rFonts w:eastAsia="Calibri"/>
          <w:sz w:val="28"/>
          <w:szCs w:val="28"/>
        </w:rPr>
        <w:t xml:space="preserve"> 2,5  га</w:t>
      </w:r>
      <w:r w:rsidR="00046E83">
        <w:rPr>
          <w:rFonts w:eastAsia="Calibri"/>
          <w:sz w:val="28"/>
          <w:szCs w:val="28"/>
        </w:rPr>
        <w:t xml:space="preserve"> (АППГ – 0,3 га)</w:t>
      </w:r>
      <w:r w:rsidRPr="00AA1A08">
        <w:rPr>
          <w:rFonts w:eastAsia="Calibri"/>
          <w:sz w:val="28"/>
          <w:szCs w:val="28"/>
        </w:rPr>
        <w:t>;</w:t>
      </w:r>
    </w:p>
    <w:p w14:paraId="0672F8D7" w14:textId="7A9DC085" w:rsidR="00103378" w:rsidRPr="00AA1A08" w:rsidRDefault="00103378" w:rsidP="00CC2605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 xml:space="preserve">-выдано 53 </w:t>
      </w:r>
      <w:r w:rsidR="00CC2605">
        <w:rPr>
          <w:rFonts w:eastAsia="Calibri"/>
          <w:sz w:val="28"/>
          <w:szCs w:val="28"/>
        </w:rPr>
        <w:t xml:space="preserve">(АППГ – 28) </w:t>
      </w:r>
      <w:r w:rsidRPr="00AA1A08">
        <w:rPr>
          <w:rFonts w:eastAsia="Calibri"/>
          <w:sz w:val="28"/>
          <w:szCs w:val="28"/>
        </w:rPr>
        <w:t>разрешени</w:t>
      </w:r>
      <w:r w:rsidR="007D05E4">
        <w:rPr>
          <w:rFonts w:eastAsia="Calibri"/>
          <w:sz w:val="28"/>
          <w:szCs w:val="28"/>
        </w:rPr>
        <w:t>я</w:t>
      </w:r>
      <w:r w:rsidRPr="00AA1A08">
        <w:rPr>
          <w:rFonts w:eastAsia="Calibri"/>
          <w:sz w:val="28"/>
          <w:szCs w:val="28"/>
        </w:rPr>
        <w:t xml:space="preserve"> на использование земельных участков без их предоставления и установления сервитутов;</w:t>
      </w:r>
    </w:p>
    <w:p w14:paraId="03C116EB" w14:textId="55859BF5" w:rsidR="00103378" w:rsidRDefault="00103378" w:rsidP="00CC2605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lastRenderedPageBreak/>
        <w:t xml:space="preserve">-установлено 6 </w:t>
      </w:r>
      <w:r w:rsidR="00CC2605">
        <w:rPr>
          <w:rFonts w:eastAsia="Calibri"/>
          <w:sz w:val="28"/>
          <w:szCs w:val="28"/>
        </w:rPr>
        <w:t xml:space="preserve">(АППГ – 4) </w:t>
      </w:r>
      <w:r w:rsidRPr="00AA1A08">
        <w:rPr>
          <w:rFonts w:eastAsia="Calibri"/>
          <w:sz w:val="28"/>
          <w:szCs w:val="28"/>
        </w:rPr>
        <w:t>публичных сервитут</w:t>
      </w:r>
      <w:r w:rsidR="007D05E4">
        <w:rPr>
          <w:rFonts w:eastAsia="Calibri"/>
          <w:sz w:val="28"/>
          <w:szCs w:val="28"/>
        </w:rPr>
        <w:t>ов</w:t>
      </w:r>
      <w:r w:rsidRPr="00AA1A08">
        <w:rPr>
          <w:rFonts w:eastAsia="Calibri"/>
          <w:sz w:val="28"/>
          <w:szCs w:val="28"/>
        </w:rPr>
        <w:t xml:space="preserve"> в целях размещения (реконструкции) объектов электросетевого хозяйства, линий и сооружений связи;</w:t>
      </w:r>
    </w:p>
    <w:p w14:paraId="0AE4AB11" w14:textId="46C38FD6" w:rsidR="00CC2605" w:rsidRPr="00AA1A08" w:rsidRDefault="00CC2605" w:rsidP="00CC2605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>-предварительно согласовано предоставлени</w:t>
      </w:r>
      <w:r>
        <w:rPr>
          <w:rFonts w:eastAsia="Calibri"/>
          <w:sz w:val="28"/>
          <w:szCs w:val="28"/>
        </w:rPr>
        <w:t>е</w:t>
      </w:r>
      <w:r w:rsidRPr="00AA1A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95 </w:t>
      </w:r>
      <w:r w:rsidRPr="00AA1A08">
        <w:rPr>
          <w:rFonts w:eastAsia="Calibri"/>
          <w:sz w:val="28"/>
          <w:szCs w:val="28"/>
        </w:rPr>
        <w:t>земельных</w:t>
      </w:r>
      <w:r>
        <w:rPr>
          <w:rFonts w:eastAsia="Calibri"/>
          <w:sz w:val="28"/>
          <w:szCs w:val="28"/>
        </w:rPr>
        <w:t xml:space="preserve"> участков</w:t>
      </w:r>
      <w:r w:rsidRPr="00AA1A08">
        <w:rPr>
          <w:rFonts w:eastAsia="Calibri"/>
          <w:sz w:val="28"/>
          <w:szCs w:val="28"/>
        </w:rPr>
        <w:t xml:space="preserve">;  </w:t>
      </w:r>
    </w:p>
    <w:p w14:paraId="2198DB70" w14:textId="497C902C" w:rsidR="00103378" w:rsidRPr="00AA1A08" w:rsidRDefault="00103378" w:rsidP="00CC2605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 xml:space="preserve">-утверждено </w:t>
      </w:r>
      <w:r w:rsidR="00CC2605">
        <w:rPr>
          <w:rFonts w:eastAsia="Calibri"/>
          <w:sz w:val="28"/>
          <w:szCs w:val="28"/>
        </w:rPr>
        <w:t xml:space="preserve">27 </w:t>
      </w:r>
      <w:r w:rsidRPr="00AA1A08">
        <w:rPr>
          <w:rFonts w:eastAsia="Calibri"/>
          <w:sz w:val="28"/>
          <w:szCs w:val="28"/>
        </w:rPr>
        <w:t>схем расположения земельных участков на кадастровом плане территории;</w:t>
      </w:r>
    </w:p>
    <w:p w14:paraId="002715A8" w14:textId="33CB2B2E" w:rsidR="00103378" w:rsidRDefault="00103378" w:rsidP="00CC2605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 xml:space="preserve">-уточнена категория  земель  </w:t>
      </w:r>
      <w:r w:rsidR="00CC2605">
        <w:rPr>
          <w:rFonts w:eastAsia="Calibri"/>
          <w:sz w:val="28"/>
          <w:szCs w:val="28"/>
        </w:rPr>
        <w:t>в отношении</w:t>
      </w:r>
      <w:r w:rsidRPr="00AA1A08">
        <w:rPr>
          <w:rFonts w:eastAsia="Calibri"/>
          <w:sz w:val="28"/>
          <w:szCs w:val="28"/>
        </w:rPr>
        <w:t xml:space="preserve"> 3</w:t>
      </w:r>
      <w:r w:rsidR="00CC2605">
        <w:rPr>
          <w:rFonts w:eastAsia="Calibri"/>
          <w:sz w:val="28"/>
          <w:szCs w:val="28"/>
        </w:rPr>
        <w:t xml:space="preserve"> земельных участков.</w:t>
      </w:r>
    </w:p>
    <w:p w14:paraId="72B4A3D0" w14:textId="29B95A65" w:rsidR="00ED0C7C" w:rsidRDefault="00103378" w:rsidP="00103378">
      <w:pPr>
        <w:ind w:firstLine="708"/>
        <w:jc w:val="both"/>
        <w:rPr>
          <w:rFonts w:eastAsia="Calibri"/>
          <w:sz w:val="28"/>
          <w:szCs w:val="28"/>
        </w:rPr>
      </w:pPr>
      <w:r w:rsidRPr="00AA1A08">
        <w:rPr>
          <w:rFonts w:eastAsia="Calibri"/>
          <w:sz w:val="28"/>
          <w:szCs w:val="28"/>
        </w:rPr>
        <w:t xml:space="preserve">Ежегодно проводится работа по предоставлению земельных участков и  постановке на учет следующих льготных категорий граждан: многодетных семьей, граждан, постоянно проживающих на территории муниципального района, основное место работы которых находится на территории  Усольского муниципального района Иркутской области,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ветеранов боевых действий, молодых семьей, работников государственных и муниципальных учреждений. </w:t>
      </w:r>
    </w:p>
    <w:p w14:paraId="51032E45" w14:textId="3C9F4804" w:rsidR="00103378" w:rsidRPr="00AA1A08" w:rsidRDefault="00ED0C7C" w:rsidP="00F52C6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За отчетный период в</w:t>
      </w:r>
      <w:r w:rsidRPr="00AA1A08">
        <w:rPr>
          <w:rFonts w:eastAsia="Calibri"/>
          <w:sz w:val="28"/>
          <w:szCs w:val="28"/>
        </w:rPr>
        <w:t xml:space="preserve"> соответствии с </w:t>
      </w:r>
      <w:bookmarkStart w:id="13" w:name="_Hlk156829033"/>
      <w:r w:rsidRPr="00AA1A08">
        <w:rPr>
          <w:rFonts w:eastAsia="Calibri"/>
          <w:sz w:val="28"/>
          <w:szCs w:val="28"/>
        </w:rPr>
        <w:t>Законом Иркутской области от 28.12.2015</w:t>
      </w:r>
      <w:r>
        <w:rPr>
          <w:rFonts w:eastAsia="Calibri"/>
          <w:sz w:val="28"/>
          <w:szCs w:val="28"/>
        </w:rPr>
        <w:t xml:space="preserve"> </w:t>
      </w:r>
      <w:r w:rsidRPr="00AA1A08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ода</w:t>
      </w:r>
      <w:r w:rsidRPr="00AA1A08">
        <w:rPr>
          <w:rFonts w:eastAsia="Calibri"/>
          <w:sz w:val="28"/>
          <w:szCs w:val="28"/>
        </w:rPr>
        <w:t xml:space="preserve"> №146-ОЗ «О бесплатном предоставлении земельных участков в собственность граждан»</w:t>
      </w:r>
      <w:bookmarkEnd w:id="13"/>
      <w:r>
        <w:rPr>
          <w:rFonts w:eastAsia="Calibri"/>
          <w:sz w:val="28"/>
          <w:szCs w:val="28"/>
        </w:rPr>
        <w:t xml:space="preserve"> осуществл</w:t>
      </w:r>
      <w:r w:rsidR="00103378" w:rsidRPr="00AA1A08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но</w:t>
      </w:r>
      <w:r w:rsidR="00103378" w:rsidRPr="00AA1A08">
        <w:rPr>
          <w:rFonts w:eastAsia="Calibri"/>
          <w:sz w:val="28"/>
          <w:szCs w:val="28"/>
        </w:rPr>
        <w:t xml:space="preserve"> предоставление в собственность бесплатно </w:t>
      </w:r>
      <w:r w:rsidR="00103378" w:rsidRPr="00AA1A08">
        <w:rPr>
          <w:rFonts w:eastAsia="Calibri"/>
          <w:bCs/>
          <w:sz w:val="28"/>
          <w:szCs w:val="28"/>
        </w:rPr>
        <w:t>многодетным семьям и льготным категориям граждан 12 (АППГ-17) земельных участков,</w:t>
      </w:r>
      <w:r w:rsidR="00103378" w:rsidRPr="00AA1A08">
        <w:rPr>
          <w:rFonts w:eastAsia="Calibri"/>
          <w:sz w:val="28"/>
          <w:szCs w:val="28"/>
        </w:rPr>
        <w:t xml:space="preserve"> </w:t>
      </w:r>
      <w:r w:rsidR="00103378" w:rsidRPr="00AA1A08">
        <w:rPr>
          <w:rFonts w:eastAsia="Calibri"/>
          <w:bCs/>
          <w:sz w:val="28"/>
          <w:szCs w:val="28"/>
        </w:rPr>
        <w:t xml:space="preserve">из них: </w:t>
      </w:r>
    </w:p>
    <w:p w14:paraId="0212E0B1" w14:textId="41DA47FB" w:rsidR="00103378" w:rsidRPr="00AA1A08" w:rsidRDefault="00103378" w:rsidP="00F52C61">
      <w:pPr>
        <w:ind w:firstLine="708"/>
        <w:jc w:val="both"/>
        <w:rPr>
          <w:rFonts w:eastAsia="Calibri"/>
          <w:bCs/>
          <w:sz w:val="28"/>
          <w:szCs w:val="28"/>
        </w:rPr>
      </w:pPr>
      <w:r w:rsidRPr="00AA1A08">
        <w:rPr>
          <w:rFonts w:eastAsia="Calibri"/>
          <w:bCs/>
          <w:sz w:val="28"/>
          <w:szCs w:val="28"/>
        </w:rPr>
        <w:t xml:space="preserve">-7 </w:t>
      </w:r>
      <w:r w:rsidR="00F52C61">
        <w:rPr>
          <w:rFonts w:eastAsia="Calibri"/>
          <w:bCs/>
          <w:sz w:val="28"/>
          <w:szCs w:val="28"/>
        </w:rPr>
        <w:t xml:space="preserve">(АППГ – 13) </w:t>
      </w:r>
      <w:r w:rsidRPr="00AA1A08">
        <w:rPr>
          <w:rFonts w:eastAsia="Calibri"/>
          <w:bCs/>
          <w:sz w:val="28"/>
          <w:szCs w:val="28"/>
        </w:rPr>
        <w:t>земельных участков многодетным семьям;</w:t>
      </w:r>
    </w:p>
    <w:p w14:paraId="29428EB0" w14:textId="49F6515F" w:rsidR="00103378" w:rsidRPr="00AA1A08" w:rsidRDefault="00103378" w:rsidP="00F52C61">
      <w:pPr>
        <w:ind w:firstLine="708"/>
        <w:jc w:val="both"/>
        <w:rPr>
          <w:rFonts w:eastAsia="Calibri"/>
          <w:bCs/>
          <w:sz w:val="28"/>
          <w:szCs w:val="28"/>
        </w:rPr>
      </w:pPr>
      <w:r w:rsidRPr="00AA1A08">
        <w:rPr>
          <w:rFonts w:eastAsia="Calibri"/>
          <w:bCs/>
          <w:sz w:val="28"/>
          <w:szCs w:val="28"/>
        </w:rPr>
        <w:t xml:space="preserve">-5 </w:t>
      </w:r>
      <w:r w:rsidR="00F52C61">
        <w:rPr>
          <w:rFonts w:eastAsia="Calibri"/>
          <w:bCs/>
          <w:sz w:val="28"/>
          <w:szCs w:val="28"/>
        </w:rPr>
        <w:t xml:space="preserve">(АППГ – 4) </w:t>
      </w:r>
      <w:r w:rsidRPr="00AA1A08">
        <w:rPr>
          <w:rFonts w:eastAsia="Calibri"/>
          <w:bCs/>
          <w:sz w:val="28"/>
          <w:szCs w:val="28"/>
        </w:rPr>
        <w:t xml:space="preserve">земельных участков  другим льготным категориям граждан, таким как  молодая семья и   работникам, осуществляющим деятельность в сфере сельскохозяйственного </w:t>
      </w:r>
      <w:r w:rsidR="00F52C61">
        <w:rPr>
          <w:rFonts w:eastAsia="Calibri"/>
          <w:bCs/>
          <w:sz w:val="28"/>
          <w:szCs w:val="28"/>
        </w:rPr>
        <w:t>производства и здравоохранения</w:t>
      </w:r>
      <w:r w:rsidRPr="00AA1A08">
        <w:rPr>
          <w:rFonts w:eastAsia="Calibri"/>
          <w:bCs/>
          <w:sz w:val="28"/>
          <w:szCs w:val="28"/>
        </w:rPr>
        <w:t>.</w:t>
      </w:r>
    </w:p>
    <w:p w14:paraId="7968CC1B" w14:textId="589CD50E" w:rsidR="00103378" w:rsidRPr="00AA1A08" w:rsidRDefault="00F65218" w:rsidP="00F65218">
      <w:pPr>
        <w:spacing w:line="180" w:lineRule="atLeast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2023 году п</w:t>
      </w:r>
      <w:r w:rsidRPr="00AA1A08">
        <w:rPr>
          <w:rFonts w:eastAsia="Calibri"/>
          <w:bCs/>
          <w:sz w:val="28"/>
          <w:szCs w:val="28"/>
        </w:rPr>
        <w:t xml:space="preserve">о истечению </w:t>
      </w:r>
      <w:r>
        <w:rPr>
          <w:rFonts w:eastAsia="Calibri"/>
          <w:bCs/>
          <w:sz w:val="28"/>
          <w:szCs w:val="28"/>
        </w:rPr>
        <w:t xml:space="preserve">двухлетнего </w:t>
      </w:r>
      <w:r w:rsidRPr="00AA1A08">
        <w:rPr>
          <w:rFonts w:eastAsia="Calibri"/>
          <w:bCs/>
          <w:sz w:val="28"/>
          <w:szCs w:val="28"/>
        </w:rPr>
        <w:t xml:space="preserve">срока действия решения (постановления) администрации Усольского муниципального района Иркутской области о предварительном согласовании предоставления заявителям земельного участка в собственность бесплатно </w:t>
      </w:r>
      <w:r>
        <w:rPr>
          <w:rFonts w:eastAsia="Calibri"/>
          <w:bCs/>
          <w:sz w:val="28"/>
          <w:szCs w:val="28"/>
        </w:rPr>
        <w:t>о</w:t>
      </w:r>
      <w:r w:rsidR="00F52C61">
        <w:rPr>
          <w:rFonts w:eastAsia="Calibri"/>
          <w:bCs/>
          <w:sz w:val="28"/>
          <w:szCs w:val="28"/>
        </w:rPr>
        <w:t>дна многодетная</w:t>
      </w:r>
      <w:r w:rsidR="00103378" w:rsidRPr="00AA1A08">
        <w:rPr>
          <w:rFonts w:eastAsia="Calibri"/>
          <w:bCs/>
          <w:sz w:val="28"/>
          <w:szCs w:val="28"/>
        </w:rPr>
        <w:t xml:space="preserve"> семь</w:t>
      </w:r>
      <w:r w:rsidR="00F52C61">
        <w:rPr>
          <w:rFonts w:eastAsia="Calibri"/>
          <w:bCs/>
          <w:sz w:val="28"/>
          <w:szCs w:val="28"/>
        </w:rPr>
        <w:t>я</w:t>
      </w:r>
      <w:r w:rsidR="00103378" w:rsidRPr="00AA1A08">
        <w:rPr>
          <w:rFonts w:eastAsia="Calibri"/>
          <w:bCs/>
          <w:sz w:val="28"/>
          <w:szCs w:val="28"/>
        </w:rPr>
        <w:t xml:space="preserve"> сня</w:t>
      </w:r>
      <w:r w:rsidR="00F52C61">
        <w:rPr>
          <w:rFonts w:eastAsia="Calibri"/>
          <w:bCs/>
          <w:sz w:val="28"/>
          <w:szCs w:val="28"/>
        </w:rPr>
        <w:t>та</w:t>
      </w:r>
      <w:r w:rsidR="00103378" w:rsidRPr="00AA1A08">
        <w:rPr>
          <w:rFonts w:eastAsia="Calibri"/>
          <w:bCs/>
          <w:sz w:val="28"/>
          <w:szCs w:val="28"/>
        </w:rPr>
        <w:t xml:space="preserve"> с земельного учета</w:t>
      </w:r>
      <w:r>
        <w:rPr>
          <w:rFonts w:eastAsia="Calibri"/>
          <w:bCs/>
          <w:sz w:val="28"/>
          <w:szCs w:val="28"/>
        </w:rPr>
        <w:t>.</w:t>
      </w:r>
      <w:r w:rsidR="00103378" w:rsidRPr="00AA1A08">
        <w:rPr>
          <w:rFonts w:eastAsia="Calibri"/>
          <w:bCs/>
          <w:sz w:val="28"/>
          <w:szCs w:val="28"/>
        </w:rPr>
        <w:t xml:space="preserve">  </w:t>
      </w:r>
    </w:p>
    <w:p w14:paraId="446B144E" w14:textId="5C8C6942" w:rsidR="00103378" w:rsidRPr="00AA1A08" w:rsidRDefault="00126928" w:rsidP="00F6521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отчетном году </w:t>
      </w:r>
      <w:r w:rsidR="00103378" w:rsidRPr="00AA1A08">
        <w:rPr>
          <w:rFonts w:eastAsia="Calibri"/>
          <w:bCs/>
          <w:sz w:val="28"/>
          <w:szCs w:val="28"/>
        </w:rPr>
        <w:t>поставлен</w:t>
      </w:r>
      <w:r w:rsidR="008F5876">
        <w:rPr>
          <w:rFonts w:eastAsia="Calibri"/>
          <w:bCs/>
          <w:sz w:val="28"/>
          <w:szCs w:val="28"/>
        </w:rPr>
        <w:t>ы</w:t>
      </w:r>
      <w:r w:rsidR="00103378" w:rsidRPr="00AA1A08">
        <w:rPr>
          <w:rFonts w:eastAsia="Calibri"/>
          <w:bCs/>
          <w:sz w:val="28"/>
          <w:szCs w:val="28"/>
        </w:rPr>
        <w:t xml:space="preserve"> на земельный учет </w:t>
      </w:r>
      <w:r w:rsidR="00103378" w:rsidRPr="00AA1A08">
        <w:rPr>
          <w:rFonts w:eastAsia="Calibri"/>
          <w:sz w:val="28"/>
          <w:szCs w:val="28"/>
        </w:rPr>
        <w:t xml:space="preserve">34 </w:t>
      </w:r>
      <w:bookmarkStart w:id="14" w:name="_Hlk156828785"/>
      <w:r>
        <w:rPr>
          <w:rFonts w:eastAsia="Calibri"/>
          <w:sz w:val="28"/>
          <w:szCs w:val="28"/>
        </w:rPr>
        <w:t>граждан</w:t>
      </w:r>
      <w:r w:rsidR="008F5876">
        <w:rPr>
          <w:rFonts w:eastAsia="Calibri"/>
          <w:sz w:val="28"/>
          <w:szCs w:val="28"/>
        </w:rPr>
        <w:t>ина</w:t>
      </w:r>
      <w:r>
        <w:rPr>
          <w:rFonts w:eastAsia="Calibri"/>
          <w:sz w:val="28"/>
          <w:szCs w:val="28"/>
        </w:rPr>
        <w:t xml:space="preserve"> </w:t>
      </w:r>
      <w:r w:rsidR="00103378" w:rsidRPr="00AA1A08">
        <w:rPr>
          <w:rFonts w:eastAsia="Calibri"/>
          <w:sz w:val="28"/>
          <w:szCs w:val="28"/>
        </w:rPr>
        <w:t>льготных категорий</w:t>
      </w:r>
      <w:bookmarkEnd w:id="14"/>
      <w:r w:rsidR="00103378" w:rsidRPr="00AA1A08">
        <w:rPr>
          <w:rFonts w:eastAsia="Calibri"/>
          <w:sz w:val="28"/>
          <w:szCs w:val="28"/>
        </w:rPr>
        <w:t xml:space="preserve">, в том числе </w:t>
      </w:r>
      <w:r>
        <w:rPr>
          <w:rFonts w:eastAsia="Calibri"/>
          <w:sz w:val="28"/>
          <w:szCs w:val="28"/>
        </w:rPr>
        <w:t xml:space="preserve">24 </w:t>
      </w:r>
      <w:r w:rsidR="00103378" w:rsidRPr="00AA1A08">
        <w:rPr>
          <w:rFonts w:eastAsia="Calibri"/>
          <w:sz w:val="28"/>
          <w:szCs w:val="28"/>
        </w:rPr>
        <w:t>многодетн</w:t>
      </w:r>
      <w:r w:rsidR="008F5876">
        <w:rPr>
          <w:rFonts w:eastAsia="Calibri"/>
          <w:sz w:val="28"/>
          <w:szCs w:val="28"/>
        </w:rPr>
        <w:t>ые</w:t>
      </w:r>
      <w:r w:rsidR="00103378" w:rsidRPr="00AA1A08">
        <w:rPr>
          <w:rFonts w:eastAsia="Calibri"/>
          <w:sz w:val="28"/>
          <w:szCs w:val="28"/>
        </w:rPr>
        <w:t xml:space="preserve"> сем</w:t>
      </w:r>
      <w:r>
        <w:rPr>
          <w:rFonts w:eastAsia="Calibri"/>
          <w:sz w:val="28"/>
          <w:szCs w:val="28"/>
        </w:rPr>
        <w:t>ьи</w:t>
      </w:r>
      <w:r w:rsidR="00103378" w:rsidRPr="00AA1A08">
        <w:rPr>
          <w:rFonts w:eastAsia="Calibri"/>
          <w:sz w:val="28"/>
          <w:szCs w:val="28"/>
        </w:rPr>
        <w:t xml:space="preserve"> (АППГ – 35). </w:t>
      </w:r>
    </w:p>
    <w:p w14:paraId="5AF6CEC6" w14:textId="2A182FB6" w:rsidR="00103378" w:rsidRPr="00AA1A08" w:rsidRDefault="00126928" w:rsidP="0010337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31.12.2023 года </w:t>
      </w:r>
      <w:r>
        <w:rPr>
          <w:rFonts w:eastAsia="Calibri"/>
          <w:bCs/>
          <w:sz w:val="28"/>
          <w:szCs w:val="28"/>
        </w:rPr>
        <w:t>состоят</w:t>
      </w:r>
      <w:r w:rsidR="00103378" w:rsidRPr="00AA1A08">
        <w:rPr>
          <w:rFonts w:eastAsia="Calibri"/>
          <w:bCs/>
          <w:sz w:val="28"/>
          <w:szCs w:val="28"/>
        </w:rPr>
        <w:t xml:space="preserve"> на земельном учете по сельским поселениям: 88 льготных категорий граждан (64  многодетных семьи и 24 другие льготные категории граждан) (АППГ - 67)</w:t>
      </w:r>
      <w:r>
        <w:rPr>
          <w:rFonts w:eastAsia="Calibri"/>
          <w:bCs/>
          <w:sz w:val="28"/>
          <w:szCs w:val="28"/>
        </w:rPr>
        <w:t>. И</w:t>
      </w:r>
      <w:r w:rsidR="00103378" w:rsidRPr="00AA1A08">
        <w:rPr>
          <w:rFonts w:eastAsia="Calibri"/>
          <w:bCs/>
          <w:sz w:val="28"/>
          <w:szCs w:val="28"/>
        </w:rPr>
        <w:t>з них 2 многодетны</w:t>
      </w:r>
      <w:r>
        <w:rPr>
          <w:rFonts w:eastAsia="Calibri"/>
          <w:bCs/>
          <w:sz w:val="28"/>
          <w:szCs w:val="28"/>
        </w:rPr>
        <w:t>ми</w:t>
      </w:r>
      <w:r w:rsidR="00103378" w:rsidRPr="00AA1A08">
        <w:rPr>
          <w:rFonts w:eastAsia="Calibri"/>
          <w:bCs/>
          <w:sz w:val="28"/>
          <w:szCs w:val="28"/>
        </w:rPr>
        <w:t xml:space="preserve"> семь</w:t>
      </w:r>
      <w:r>
        <w:rPr>
          <w:rFonts w:eastAsia="Calibri"/>
          <w:bCs/>
          <w:sz w:val="28"/>
          <w:szCs w:val="28"/>
        </w:rPr>
        <w:t>ями</w:t>
      </w:r>
      <w:r w:rsidR="00103378" w:rsidRPr="00AA1A08">
        <w:rPr>
          <w:rFonts w:eastAsia="Calibri"/>
          <w:bCs/>
          <w:sz w:val="28"/>
          <w:szCs w:val="28"/>
        </w:rPr>
        <w:t xml:space="preserve"> и 3 </w:t>
      </w:r>
      <w:r>
        <w:rPr>
          <w:rFonts w:eastAsia="Calibri"/>
          <w:bCs/>
          <w:sz w:val="28"/>
          <w:szCs w:val="28"/>
        </w:rPr>
        <w:t>гражданами льготных категории</w:t>
      </w:r>
      <w:r w:rsidR="00103378" w:rsidRPr="00AA1A0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выбраны</w:t>
      </w:r>
      <w:r w:rsidR="00103378" w:rsidRPr="00AA1A08">
        <w:rPr>
          <w:rFonts w:eastAsia="Calibri"/>
          <w:bCs/>
          <w:sz w:val="28"/>
          <w:szCs w:val="28"/>
        </w:rPr>
        <w:t xml:space="preserve"> земельны</w:t>
      </w:r>
      <w:r>
        <w:rPr>
          <w:rFonts w:eastAsia="Calibri"/>
          <w:bCs/>
          <w:sz w:val="28"/>
          <w:szCs w:val="28"/>
        </w:rPr>
        <w:t>е</w:t>
      </w:r>
      <w:r w:rsidR="00103378" w:rsidRPr="00AA1A08">
        <w:rPr>
          <w:rFonts w:eastAsia="Calibri"/>
          <w:bCs/>
          <w:sz w:val="28"/>
          <w:szCs w:val="28"/>
        </w:rPr>
        <w:t xml:space="preserve"> участк</w:t>
      </w:r>
      <w:r>
        <w:rPr>
          <w:rFonts w:eastAsia="Calibri"/>
          <w:bCs/>
          <w:sz w:val="28"/>
          <w:szCs w:val="28"/>
        </w:rPr>
        <w:t>и</w:t>
      </w:r>
      <w:r w:rsidR="00103378" w:rsidRPr="00AA1A0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с целью </w:t>
      </w:r>
      <w:r w:rsidR="00103378" w:rsidRPr="00AA1A08">
        <w:rPr>
          <w:rFonts w:eastAsia="Calibri"/>
          <w:bCs/>
          <w:sz w:val="28"/>
          <w:szCs w:val="28"/>
        </w:rPr>
        <w:t>прохо</w:t>
      </w:r>
      <w:r>
        <w:rPr>
          <w:rFonts w:eastAsia="Calibri"/>
          <w:bCs/>
          <w:sz w:val="28"/>
          <w:szCs w:val="28"/>
        </w:rPr>
        <w:t>ждения</w:t>
      </w:r>
      <w:r w:rsidR="00103378" w:rsidRPr="00AA1A08">
        <w:rPr>
          <w:rFonts w:eastAsia="Calibri"/>
          <w:bCs/>
          <w:sz w:val="28"/>
          <w:szCs w:val="28"/>
        </w:rPr>
        <w:t xml:space="preserve"> процедур</w:t>
      </w:r>
      <w:r>
        <w:rPr>
          <w:rFonts w:eastAsia="Calibri"/>
          <w:bCs/>
          <w:sz w:val="28"/>
          <w:szCs w:val="28"/>
        </w:rPr>
        <w:t>ы</w:t>
      </w:r>
      <w:r w:rsidR="00103378" w:rsidRPr="00AA1A08">
        <w:rPr>
          <w:rFonts w:eastAsia="Calibri"/>
          <w:bCs/>
          <w:sz w:val="28"/>
          <w:szCs w:val="28"/>
        </w:rPr>
        <w:t xml:space="preserve"> согласования и постановки на государственный кадастровый учет.  </w:t>
      </w:r>
    </w:p>
    <w:p w14:paraId="1E99F655" w14:textId="46CDA085" w:rsidR="00103378" w:rsidRPr="00AA1A08" w:rsidRDefault="00103378" w:rsidP="00103378">
      <w:pPr>
        <w:ind w:firstLine="708"/>
        <w:jc w:val="both"/>
        <w:rPr>
          <w:rFonts w:eastAsia="Calibri"/>
          <w:bCs/>
          <w:sz w:val="28"/>
          <w:szCs w:val="28"/>
        </w:rPr>
      </w:pPr>
      <w:r w:rsidRPr="00AA1A08">
        <w:rPr>
          <w:rFonts w:eastAsia="Calibri"/>
          <w:bCs/>
          <w:sz w:val="28"/>
          <w:szCs w:val="28"/>
        </w:rPr>
        <w:t xml:space="preserve">Для обеспечения земельными участками многодетных семей и других </w:t>
      </w:r>
      <w:bookmarkStart w:id="15" w:name="_Hlk156830949"/>
      <w:r w:rsidRPr="00AA1A08">
        <w:rPr>
          <w:rFonts w:eastAsia="Calibri"/>
          <w:bCs/>
          <w:sz w:val="28"/>
          <w:szCs w:val="28"/>
        </w:rPr>
        <w:t>льготных категорий граждан</w:t>
      </w:r>
      <w:bookmarkEnd w:id="15"/>
      <w:r w:rsidRPr="00AA1A08">
        <w:rPr>
          <w:rFonts w:eastAsia="Calibri"/>
          <w:bCs/>
          <w:sz w:val="28"/>
          <w:szCs w:val="28"/>
        </w:rPr>
        <w:t xml:space="preserve"> </w:t>
      </w:r>
      <w:r w:rsidRPr="00AA1A08">
        <w:rPr>
          <w:rFonts w:eastAsia="Calibri"/>
          <w:sz w:val="28"/>
          <w:szCs w:val="28"/>
        </w:rPr>
        <w:t xml:space="preserve">сформирован перечень земельных участков по каждому муниципальному образованию. </w:t>
      </w:r>
      <w:r w:rsidR="00126928">
        <w:rPr>
          <w:rFonts w:eastAsia="Calibri"/>
          <w:sz w:val="28"/>
          <w:szCs w:val="28"/>
        </w:rPr>
        <w:t>Данный п</w:t>
      </w:r>
      <w:r w:rsidRPr="00AA1A08">
        <w:rPr>
          <w:rFonts w:eastAsia="Calibri"/>
          <w:bCs/>
          <w:sz w:val="28"/>
          <w:szCs w:val="28"/>
        </w:rPr>
        <w:t xml:space="preserve">еречень земельных участков </w:t>
      </w:r>
      <w:r w:rsidR="00126928">
        <w:rPr>
          <w:rFonts w:eastAsia="Calibri"/>
          <w:bCs/>
          <w:sz w:val="28"/>
          <w:szCs w:val="28"/>
        </w:rPr>
        <w:t>ежегодно</w:t>
      </w:r>
      <w:r w:rsidRPr="00AA1A08">
        <w:rPr>
          <w:rFonts w:eastAsia="Calibri"/>
          <w:bCs/>
          <w:sz w:val="28"/>
          <w:szCs w:val="28"/>
        </w:rPr>
        <w:t xml:space="preserve"> пополняется земельными участками для индивидуального жилищного строительства. В 2023 году перечень земельных участков дополнен  7  земельными участками. </w:t>
      </w:r>
      <w:r w:rsidR="008F5876">
        <w:rPr>
          <w:rFonts w:eastAsia="Calibri"/>
          <w:bCs/>
          <w:sz w:val="28"/>
          <w:szCs w:val="28"/>
        </w:rPr>
        <w:t>Всего в указанном перечне на 31.12.2023 года значится 42 земельных участка.</w:t>
      </w:r>
    </w:p>
    <w:p w14:paraId="25C03D35" w14:textId="79ED7763" w:rsidR="00A92C9D" w:rsidRPr="00084E24" w:rsidRDefault="00103378" w:rsidP="00A92C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A92C9D" w:rsidRPr="00084E24">
        <w:rPr>
          <w:rFonts w:eastAsia="Calibri"/>
          <w:sz w:val="28"/>
          <w:szCs w:val="28"/>
          <w:lang w:eastAsia="en-US"/>
        </w:rPr>
        <w:t>С 29.06.2021</w:t>
      </w:r>
      <w:r w:rsidR="00565774">
        <w:rPr>
          <w:rFonts w:eastAsia="Calibri"/>
          <w:sz w:val="28"/>
          <w:szCs w:val="28"/>
          <w:lang w:eastAsia="en-US"/>
        </w:rPr>
        <w:t xml:space="preserve"> </w:t>
      </w:r>
      <w:r w:rsidR="00A92C9D" w:rsidRPr="00084E24">
        <w:rPr>
          <w:rFonts w:eastAsia="Calibri"/>
          <w:sz w:val="28"/>
          <w:szCs w:val="28"/>
          <w:lang w:eastAsia="en-US"/>
        </w:rPr>
        <w:t>г</w:t>
      </w:r>
      <w:r w:rsidR="00565774">
        <w:rPr>
          <w:rFonts w:eastAsia="Calibri"/>
          <w:sz w:val="28"/>
          <w:szCs w:val="28"/>
          <w:lang w:eastAsia="en-US"/>
        </w:rPr>
        <w:t>ода</w:t>
      </w:r>
      <w:r w:rsidR="00A92C9D" w:rsidRPr="00084E24">
        <w:rPr>
          <w:rFonts w:eastAsia="Calibri"/>
          <w:sz w:val="28"/>
          <w:szCs w:val="28"/>
          <w:lang w:eastAsia="en-US"/>
        </w:rPr>
        <w:t xml:space="preserve"> в соответствии с Федеральным законом от 30.12.2020г. № 518-ФЗ «О внесении изменений в отдельные законодательные акты Российской Федерации», </w:t>
      </w:r>
      <w:r w:rsidR="00565774">
        <w:rPr>
          <w:rFonts w:eastAsia="Calibri"/>
          <w:sz w:val="28"/>
          <w:szCs w:val="28"/>
          <w:lang w:eastAsia="en-US"/>
        </w:rPr>
        <w:t xml:space="preserve">пунктом 40 </w:t>
      </w:r>
      <w:r w:rsidR="00A92C9D" w:rsidRPr="00084E24">
        <w:rPr>
          <w:rFonts w:eastAsia="Calibri"/>
          <w:sz w:val="28"/>
          <w:szCs w:val="28"/>
          <w:lang w:eastAsia="en-US"/>
        </w:rPr>
        <w:t>ч</w:t>
      </w:r>
      <w:r w:rsidR="00565774">
        <w:rPr>
          <w:rFonts w:eastAsia="Calibri"/>
          <w:sz w:val="28"/>
          <w:szCs w:val="28"/>
          <w:lang w:eastAsia="en-US"/>
        </w:rPr>
        <w:t xml:space="preserve">асти </w:t>
      </w:r>
      <w:r w:rsidR="00A92C9D" w:rsidRPr="00084E24">
        <w:rPr>
          <w:rFonts w:eastAsia="Calibri"/>
          <w:sz w:val="28"/>
          <w:szCs w:val="28"/>
          <w:lang w:eastAsia="en-US"/>
        </w:rPr>
        <w:t>1 ст</w:t>
      </w:r>
      <w:r w:rsidR="00565774">
        <w:rPr>
          <w:rFonts w:eastAsia="Calibri"/>
          <w:sz w:val="28"/>
          <w:szCs w:val="28"/>
          <w:lang w:eastAsia="en-US"/>
        </w:rPr>
        <w:t xml:space="preserve">атьи </w:t>
      </w:r>
      <w:r w:rsidR="00A92C9D" w:rsidRPr="00084E24">
        <w:rPr>
          <w:rFonts w:eastAsia="Calibri"/>
          <w:sz w:val="28"/>
          <w:szCs w:val="28"/>
          <w:lang w:eastAsia="en-US"/>
        </w:rPr>
        <w:t xml:space="preserve">14 Федерального закона от 06.10.2003г. №131-ФЗ «Об общих принципах организации местного самоуправления в Российской Федерации» </w:t>
      </w:r>
      <w:r w:rsidR="00565774">
        <w:rPr>
          <w:rFonts w:eastAsia="Calibri"/>
          <w:sz w:val="28"/>
          <w:szCs w:val="28"/>
          <w:lang w:eastAsia="en-US"/>
        </w:rPr>
        <w:t>Усольский муниципальный район осуществляет проведение мероприятий</w:t>
      </w:r>
      <w:r w:rsidR="00A92C9D" w:rsidRPr="00084E24">
        <w:rPr>
          <w:rFonts w:eastAsia="Calibri"/>
          <w:sz w:val="28"/>
          <w:szCs w:val="28"/>
          <w:lang w:eastAsia="en-US"/>
        </w:rPr>
        <w:t xml:space="preserve"> </w:t>
      </w:r>
      <w:r w:rsidR="00A92C9D" w:rsidRPr="00084E24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hyperlink r:id="rId7" w:history="1">
        <w:r w:rsidR="00A92C9D" w:rsidRPr="00084E24">
          <w:rPr>
            <w:rFonts w:eastAsia="Calibri"/>
            <w:color w:val="000000"/>
            <w:sz w:val="28"/>
            <w:szCs w:val="28"/>
            <w:lang w:eastAsia="en-US"/>
          </w:rPr>
          <w:t>выявлению</w:t>
        </w:r>
      </w:hyperlink>
      <w:r w:rsidR="00A92C9D" w:rsidRPr="00084E24">
        <w:rPr>
          <w:rFonts w:eastAsia="Calibri"/>
          <w:color w:val="000000"/>
          <w:sz w:val="28"/>
          <w:szCs w:val="28"/>
          <w:lang w:eastAsia="en-US"/>
        </w:rPr>
        <w:t xml:space="preserve"> правообладателей ранее учтенных об</w:t>
      </w:r>
      <w:r w:rsidR="00565774">
        <w:rPr>
          <w:rFonts w:eastAsia="Calibri"/>
          <w:color w:val="000000"/>
          <w:sz w:val="28"/>
          <w:szCs w:val="28"/>
          <w:lang w:eastAsia="en-US"/>
        </w:rPr>
        <w:t>ъектов недвижимости, направляет</w:t>
      </w:r>
      <w:r w:rsidR="00A92C9D" w:rsidRPr="00084E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2C9D" w:rsidRPr="00084E24">
        <w:rPr>
          <w:rFonts w:eastAsia="Calibri"/>
          <w:sz w:val="28"/>
          <w:szCs w:val="28"/>
          <w:lang w:eastAsia="en-US"/>
        </w:rPr>
        <w:t>сведени</w:t>
      </w:r>
      <w:r w:rsidR="00565774">
        <w:rPr>
          <w:rFonts w:eastAsia="Calibri"/>
          <w:sz w:val="28"/>
          <w:szCs w:val="28"/>
          <w:lang w:eastAsia="en-US"/>
        </w:rPr>
        <w:t>я</w:t>
      </w:r>
      <w:r w:rsidR="00A92C9D" w:rsidRPr="00084E24">
        <w:rPr>
          <w:rFonts w:eastAsia="Calibri"/>
          <w:sz w:val="28"/>
          <w:szCs w:val="28"/>
          <w:lang w:eastAsia="en-US"/>
        </w:rPr>
        <w:t xml:space="preserve"> о правообладателях данных объектов недвижимости в Единый государственный реестр недвижимости.</w:t>
      </w:r>
    </w:p>
    <w:p w14:paraId="1EE1FFF2" w14:textId="17870D68" w:rsidR="008C489E" w:rsidRDefault="00505968" w:rsidP="008C4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A92C9D" w:rsidRPr="00084E24">
        <w:rPr>
          <w:sz w:val="28"/>
          <w:szCs w:val="28"/>
        </w:rPr>
        <w:t>2023</w:t>
      </w:r>
      <w:r w:rsidR="00565774">
        <w:rPr>
          <w:sz w:val="28"/>
          <w:szCs w:val="28"/>
        </w:rPr>
        <w:t xml:space="preserve"> </w:t>
      </w:r>
      <w:r w:rsidR="00A92C9D" w:rsidRPr="00084E24">
        <w:rPr>
          <w:sz w:val="28"/>
          <w:szCs w:val="28"/>
        </w:rPr>
        <w:t>г</w:t>
      </w:r>
      <w:r w:rsidR="00565774">
        <w:rPr>
          <w:sz w:val="28"/>
          <w:szCs w:val="28"/>
        </w:rPr>
        <w:t>ода</w:t>
      </w:r>
      <w:r w:rsidR="00A92C9D" w:rsidRPr="00084E24">
        <w:rPr>
          <w:sz w:val="28"/>
          <w:szCs w:val="28"/>
        </w:rPr>
        <w:t xml:space="preserve"> в отношении </w:t>
      </w:r>
      <w:r w:rsidR="00D65924">
        <w:rPr>
          <w:sz w:val="28"/>
          <w:szCs w:val="28"/>
        </w:rPr>
        <w:t>4149</w:t>
      </w:r>
      <w:r w:rsidR="008C489E">
        <w:rPr>
          <w:sz w:val="28"/>
          <w:szCs w:val="28"/>
        </w:rPr>
        <w:t xml:space="preserve"> объектов недвижимости: </w:t>
      </w:r>
      <w:r w:rsidR="00A92C9D" w:rsidRPr="00084E24">
        <w:rPr>
          <w:sz w:val="28"/>
          <w:szCs w:val="28"/>
        </w:rPr>
        <w:t>3070</w:t>
      </w:r>
      <w:r w:rsidR="008C489E">
        <w:rPr>
          <w:sz w:val="28"/>
          <w:szCs w:val="28"/>
        </w:rPr>
        <w:t xml:space="preserve"> </w:t>
      </w:r>
      <w:r w:rsidR="00A92C9D" w:rsidRPr="00084E24">
        <w:rPr>
          <w:sz w:val="28"/>
          <w:szCs w:val="28"/>
        </w:rPr>
        <w:t xml:space="preserve"> земельных участков, 617 объектов капитального строительства и 462 помещений проведена работа по выявлению правообладателей ранее учтенных объектов недвижимости, снятию с кадастрового учета объектов, прекративших свое существование и дублирующих объектов. </w:t>
      </w:r>
      <w:r>
        <w:rPr>
          <w:sz w:val="28"/>
          <w:szCs w:val="28"/>
        </w:rPr>
        <w:t>Н</w:t>
      </w:r>
      <w:r w:rsidR="00A92C9D" w:rsidRPr="00084E24">
        <w:rPr>
          <w:sz w:val="28"/>
          <w:szCs w:val="28"/>
        </w:rPr>
        <w:t xml:space="preserve">а территории сельских поселений Усольского муниципального района Иркутской области выявлено 188 </w:t>
      </w:r>
      <w:r w:rsidR="00565774">
        <w:rPr>
          <w:sz w:val="28"/>
          <w:szCs w:val="28"/>
        </w:rPr>
        <w:t xml:space="preserve">(АППГ – 13) </w:t>
      </w:r>
      <w:r w:rsidR="00A92C9D" w:rsidRPr="00084E24">
        <w:rPr>
          <w:sz w:val="28"/>
          <w:szCs w:val="28"/>
        </w:rPr>
        <w:t>правообладателей ранее учтенных объектов недвижимости (земельные участки, жилые дома и жилые помещения)</w:t>
      </w:r>
      <w:r w:rsidR="008C489E">
        <w:rPr>
          <w:sz w:val="28"/>
          <w:szCs w:val="28"/>
        </w:rPr>
        <w:t xml:space="preserve">, снято с кадастрового учета дублирующих объектов и прекративших свое существование по актам осмотра </w:t>
      </w:r>
      <w:r w:rsidR="00D65924">
        <w:rPr>
          <w:sz w:val="28"/>
          <w:szCs w:val="28"/>
        </w:rPr>
        <w:t xml:space="preserve">3825 (АППГ – 719) объектов недвижимости. В отношении 136 </w:t>
      </w:r>
      <w:r w:rsidR="00B40CED">
        <w:rPr>
          <w:sz w:val="28"/>
          <w:szCs w:val="28"/>
        </w:rPr>
        <w:t xml:space="preserve">(АППГ – 4) </w:t>
      </w:r>
      <w:r w:rsidR="00D65924">
        <w:rPr>
          <w:sz w:val="28"/>
          <w:szCs w:val="28"/>
        </w:rPr>
        <w:t>объектов недвижимости правообладателями самостоятельно были зарегистрированы свои права на данные объекты.</w:t>
      </w:r>
    </w:p>
    <w:p w14:paraId="1AB09A4B" w14:textId="29C39FF2" w:rsidR="00A92C9D" w:rsidRPr="00084E24" w:rsidRDefault="00A92C9D" w:rsidP="00A92C9D">
      <w:pPr>
        <w:ind w:firstLine="709"/>
        <w:jc w:val="both"/>
        <w:rPr>
          <w:sz w:val="28"/>
          <w:szCs w:val="28"/>
        </w:rPr>
      </w:pPr>
      <w:r w:rsidRPr="00084E24">
        <w:rPr>
          <w:sz w:val="28"/>
          <w:szCs w:val="28"/>
        </w:rPr>
        <w:t>На отчетную дату процент отработки мероприятий по выявлению правообладателей ранее учтенных объектов недвижимости составил 82,12%</w:t>
      </w:r>
      <w:r w:rsidR="00D65924">
        <w:rPr>
          <w:sz w:val="28"/>
          <w:szCs w:val="28"/>
        </w:rPr>
        <w:t xml:space="preserve"> (АППГ </w:t>
      </w:r>
      <w:r w:rsidR="00C2424D">
        <w:rPr>
          <w:sz w:val="28"/>
          <w:szCs w:val="28"/>
        </w:rPr>
        <w:t>–</w:t>
      </w:r>
      <w:r w:rsidR="00D65924">
        <w:rPr>
          <w:sz w:val="28"/>
          <w:szCs w:val="28"/>
        </w:rPr>
        <w:t xml:space="preserve"> </w:t>
      </w:r>
      <w:r w:rsidR="00C2424D">
        <w:rPr>
          <w:sz w:val="28"/>
          <w:szCs w:val="28"/>
        </w:rPr>
        <w:t>19,77%)</w:t>
      </w:r>
      <w:r w:rsidRPr="00084E24">
        <w:rPr>
          <w:sz w:val="28"/>
          <w:szCs w:val="28"/>
        </w:rPr>
        <w:t>.</w:t>
      </w:r>
      <w:r w:rsidR="003A16FC">
        <w:rPr>
          <w:sz w:val="28"/>
          <w:szCs w:val="28"/>
        </w:rPr>
        <w:t xml:space="preserve"> Работа по </w:t>
      </w:r>
      <w:r w:rsidR="004A67B6">
        <w:rPr>
          <w:sz w:val="28"/>
          <w:szCs w:val="28"/>
        </w:rPr>
        <w:t>внесению сведений о выявленных незарегистрированных правах в отношении объектов недвижимости на территории сельских поселений Усольского муниципального района Иркутской области с целью наполнения</w:t>
      </w:r>
      <w:r w:rsidR="003A16FC">
        <w:rPr>
          <w:sz w:val="28"/>
          <w:szCs w:val="28"/>
        </w:rPr>
        <w:t xml:space="preserve"> Единого информационного ресурса о земле и недвижимости </w:t>
      </w:r>
      <w:r w:rsidR="004A67B6">
        <w:rPr>
          <w:sz w:val="28"/>
          <w:szCs w:val="28"/>
        </w:rPr>
        <w:t>будет окончена до конца 2024 года.</w:t>
      </w:r>
    </w:p>
    <w:p w14:paraId="7C82DC9A" w14:textId="77777777" w:rsidR="00A92C9D" w:rsidRDefault="00A92C9D" w:rsidP="00A92C9D">
      <w:pPr>
        <w:jc w:val="both"/>
        <w:rPr>
          <w:sz w:val="28"/>
          <w:szCs w:val="28"/>
        </w:rPr>
      </w:pPr>
    </w:p>
    <w:p w14:paraId="405ECD16" w14:textId="77777777" w:rsidR="00D85090" w:rsidRPr="00084E24" w:rsidRDefault="00D85090" w:rsidP="00A92C9D">
      <w:pPr>
        <w:jc w:val="both"/>
        <w:rPr>
          <w:sz w:val="28"/>
          <w:szCs w:val="28"/>
        </w:rPr>
      </w:pPr>
    </w:p>
    <w:p w14:paraId="7CC58C30" w14:textId="022480F5" w:rsidR="00A92C9D" w:rsidRDefault="00E42CFA" w:rsidP="00A92C9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2C9D">
        <w:rPr>
          <w:sz w:val="28"/>
          <w:szCs w:val="28"/>
        </w:rPr>
        <w:t>ачальник Управления</w:t>
      </w:r>
    </w:p>
    <w:p w14:paraId="41A011FC" w14:textId="77777777" w:rsidR="00A92C9D" w:rsidRDefault="00A92C9D" w:rsidP="00A92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распоряжению </w:t>
      </w:r>
    </w:p>
    <w:p w14:paraId="34DED6D3" w14:textId="1EDE6C34" w:rsidR="00A92C9D" w:rsidRDefault="00A92C9D" w:rsidP="00A92C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CFA">
        <w:rPr>
          <w:sz w:val="28"/>
          <w:szCs w:val="28"/>
        </w:rPr>
        <w:t>А.Н. Свириденко</w:t>
      </w:r>
    </w:p>
    <w:p w14:paraId="63E4342B" w14:textId="77777777" w:rsidR="00A92C9D" w:rsidRDefault="00A92C9D" w:rsidP="00A92C9D">
      <w:pPr>
        <w:jc w:val="both"/>
        <w:rPr>
          <w:sz w:val="28"/>
          <w:szCs w:val="28"/>
        </w:rPr>
      </w:pPr>
    </w:p>
    <w:p w14:paraId="44B23574" w14:textId="77777777" w:rsidR="00A92C9D" w:rsidRDefault="00A92C9D" w:rsidP="00A92C9D">
      <w:pPr>
        <w:jc w:val="both"/>
        <w:rPr>
          <w:sz w:val="28"/>
          <w:szCs w:val="28"/>
        </w:rPr>
      </w:pPr>
    </w:p>
    <w:p w14:paraId="03B98932" w14:textId="77777777" w:rsidR="00A92C9D" w:rsidRDefault="00A92C9D" w:rsidP="00A92C9D">
      <w:pPr>
        <w:jc w:val="both"/>
        <w:rPr>
          <w:sz w:val="28"/>
          <w:szCs w:val="28"/>
        </w:rPr>
      </w:pPr>
    </w:p>
    <w:p w14:paraId="7FD105C6" w14:textId="77777777" w:rsidR="00A92C9D" w:rsidRDefault="00A92C9D" w:rsidP="00A92C9D">
      <w:pPr>
        <w:jc w:val="both"/>
        <w:rPr>
          <w:sz w:val="28"/>
          <w:szCs w:val="28"/>
        </w:rPr>
      </w:pPr>
    </w:p>
    <w:p w14:paraId="2CF88F22" w14:textId="3B1408FF" w:rsidR="000D326D" w:rsidRPr="00CB3EE3" w:rsidRDefault="000D326D" w:rsidP="00D85EDA">
      <w:pPr>
        <w:jc w:val="right"/>
        <w:rPr>
          <w:sz w:val="20"/>
          <w:szCs w:val="20"/>
        </w:rPr>
      </w:pPr>
    </w:p>
    <w:sectPr w:rsidR="000D326D" w:rsidRPr="00CB3EE3" w:rsidSect="00A92C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3E2"/>
    <w:multiLevelType w:val="hybridMultilevel"/>
    <w:tmpl w:val="59F6A392"/>
    <w:lvl w:ilvl="0" w:tplc="EA428088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DC5"/>
    <w:rsid w:val="000016FB"/>
    <w:rsid w:val="00003168"/>
    <w:rsid w:val="000035DB"/>
    <w:rsid w:val="0000387B"/>
    <w:rsid w:val="00023182"/>
    <w:rsid w:val="00026FF2"/>
    <w:rsid w:val="00046E83"/>
    <w:rsid w:val="00047697"/>
    <w:rsid w:val="00055DC0"/>
    <w:rsid w:val="00061E80"/>
    <w:rsid w:val="00062435"/>
    <w:rsid w:val="00063E98"/>
    <w:rsid w:val="00064FC2"/>
    <w:rsid w:val="00067FDF"/>
    <w:rsid w:val="00073A1D"/>
    <w:rsid w:val="000763E8"/>
    <w:rsid w:val="000775CC"/>
    <w:rsid w:val="00080635"/>
    <w:rsid w:val="00084E24"/>
    <w:rsid w:val="00085972"/>
    <w:rsid w:val="00085B78"/>
    <w:rsid w:val="000A62FB"/>
    <w:rsid w:val="000A6A7F"/>
    <w:rsid w:val="000B17EC"/>
    <w:rsid w:val="000B24DC"/>
    <w:rsid w:val="000B34AB"/>
    <w:rsid w:val="000C60A4"/>
    <w:rsid w:val="000D326D"/>
    <w:rsid w:val="000D3BE1"/>
    <w:rsid w:val="000E64D1"/>
    <w:rsid w:val="000E69CD"/>
    <w:rsid w:val="000E728F"/>
    <w:rsid w:val="000F059C"/>
    <w:rsid w:val="000F0CF8"/>
    <w:rsid w:val="000F2CF7"/>
    <w:rsid w:val="00103378"/>
    <w:rsid w:val="00107169"/>
    <w:rsid w:val="00113F58"/>
    <w:rsid w:val="00114FD6"/>
    <w:rsid w:val="0012057A"/>
    <w:rsid w:val="00126928"/>
    <w:rsid w:val="00127DB2"/>
    <w:rsid w:val="00136CF3"/>
    <w:rsid w:val="00163FF4"/>
    <w:rsid w:val="00167DDB"/>
    <w:rsid w:val="0017144A"/>
    <w:rsid w:val="00182B55"/>
    <w:rsid w:val="0018385A"/>
    <w:rsid w:val="001869EB"/>
    <w:rsid w:val="00193050"/>
    <w:rsid w:val="001A6CFF"/>
    <w:rsid w:val="001A7881"/>
    <w:rsid w:val="001B10B2"/>
    <w:rsid w:val="001B1BAC"/>
    <w:rsid w:val="001B743C"/>
    <w:rsid w:val="001C2DA8"/>
    <w:rsid w:val="001C76C2"/>
    <w:rsid w:val="001E0D38"/>
    <w:rsid w:val="001E3ADF"/>
    <w:rsid w:val="001E4B54"/>
    <w:rsid w:val="001F3D26"/>
    <w:rsid w:val="001F60E0"/>
    <w:rsid w:val="00203193"/>
    <w:rsid w:val="002068DF"/>
    <w:rsid w:val="00227193"/>
    <w:rsid w:val="00227368"/>
    <w:rsid w:val="00236539"/>
    <w:rsid w:val="00236B8C"/>
    <w:rsid w:val="00242B75"/>
    <w:rsid w:val="00244A33"/>
    <w:rsid w:val="00252AB5"/>
    <w:rsid w:val="0025411B"/>
    <w:rsid w:val="00260081"/>
    <w:rsid w:val="0026278B"/>
    <w:rsid w:val="00264E21"/>
    <w:rsid w:val="00273BC9"/>
    <w:rsid w:val="00281AD1"/>
    <w:rsid w:val="00293FF5"/>
    <w:rsid w:val="00294E09"/>
    <w:rsid w:val="00296D3A"/>
    <w:rsid w:val="002A3F00"/>
    <w:rsid w:val="002C01A0"/>
    <w:rsid w:val="002C05B3"/>
    <w:rsid w:val="002C1E36"/>
    <w:rsid w:val="002C52DA"/>
    <w:rsid w:val="002E5C44"/>
    <w:rsid w:val="002F7BE4"/>
    <w:rsid w:val="0030109C"/>
    <w:rsid w:val="003038D6"/>
    <w:rsid w:val="00313EA3"/>
    <w:rsid w:val="00321035"/>
    <w:rsid w:val="003242C1"/>
    <w:rsid w:val="003305AC"/>
    <w:rsid w:val="00333E71"/>
    <w:rsid w:val="003359BE"/>
    <w:rsid w:val="00341676"/>
    <w:rsid w:val="003447A2"/>
    <w:rsid w:val="00352952"/>
    <w:rsid w:val="0035467A"/>
    <w:rsid w:val="00354DC6"/>
    <w:rsid w:val="00356569"/>
    <w:rsid w:val="00364AB3"/>
    <w:rsid w:val="00367F34"/>
    <w:rsid w:val="00370699"/>
    <w:rsid w:val="00373702"/>
    <w:rsid w:val="00375B61"/>
    <w:rsid w:val="00381FA2"/>
    <w:rsid w:val="00382FB3"/>
    <w:rsid w:val="00395D92"/>
    <w:rsid w:val="003A0D49"/>
    <w:rsid w:val="003A10FC"/>
    <w:rsid w:val="003A16FC"/>
    <w:rsid w:val="003B4802"/>
    <w:rsid w:val="003C1B1D"/>
    <w:rsid w:val="003D2F19"/>
    <w:rsid w:val="003D5B7D"/>
    <w:rsid w:val="003E052C"/>
    <w:rsid w:val="00400163"/>
    <w:rsid w:val="00406D25"/>
    <w:rsid w:val="00424C32"/>
    <w:rsid w:val="00430683"/>
    <w:rsid w:val="00431498"/>
    <w:rsid w:val="004370B2"/>
    <w:rsid w:val="004374FE"/>
    <w:rsid w:val="00437503"/>
    <w:rsid w:val="00442365"/>
    <w:rsid w:val="00455533"/>
    <w:rsid w:val="004600D1"/>
    <w:rsid w:val="004614C0"/>
    <w:rsid w:val="00463933"/>
    <w:rsid w:val="004776B8"/>
    <w:rsid w:val="00490DC5"/>
    <w:rsid w:val="0049324C"/>
    <w:rsid w:val="00494CA6"/>
    <w:rsid w:val="004A4F3B"/>
    <w:rsid w:val="004A67B6"/>
    <w:rsid w:val="004B0C66"/>
    <w:rsid w:val="004C07FA"/>
    <w:rsid w:val="004C5620"/>
    <w:rsid w:val="004C628B"/>
    <w:rsid w:val="004C6DA8"/>
    <w:rsid w:val="004D0581"/>
    <w:rsid w:val="004D0973"/>
    <w:rsid w:val="004D6D50"/>
    <w:rsid w:val="004E3B0F"/>
    <w:rsid w:val="004E5CD0"/>
    <w:rsid w:val="004E6F58"/>
    <w:rsid w:val="004F7475"/>
    <w:rsid w:val="00500412"/>
    <w:rsid w:val="005024B9"/>
    <w:rsid w:val="005031C9"/>
    <w:rsid w:val="005053A4"/>
    <w:rsid w:val="00505968"/>
    <w:rsid w:val="0050761D"/>
    <w:rsid w:val="00510186"/>
    <w:rsid w:val="00521E6C"/>
    <w:rsid w:val="00535F11"/>
    <w:rsid w:val="00540137"/>
    <w:rsid w:val="00546E5C"/>
    <w:rsid w:val="00555D87"/>
    <w:rsid w:val="005617B5"/>
    <w:rsid w:val="00563E89"/>
    <w:rsid w:val="00565774"/>
    <w:rsid w:val="005805E5"/>
    <w:rsid w:val="00580F7D"/>
    <w:rsid w:val="005951A1"/>
    <w:rsid w:val="005958E2"/>
    <w:rsid w:val="0059648B"/>
    <w:rsid w:val="005A3C07"/>
    <w:rsid w:val="005A4757"/>
    <w:rsid w:val="005A4B9A"/>
    <w:rsid w:val="005C3781"/>
    <w:rsid w:val="005E06DE"/>
    <w:rsid w:val="005F17F0"/>
    <w:rsid w:val="00625303"/>
    <w:rsid w:val="006342FC"/>
    <w:rsid w:val="00634322"/>
    <w:rsid w:val="00634D93"/>
    <w:rsid w:val="00636021"/>
    <w:rsid w:val="0063682C"/>
    <w:rsid w:val="00637824"/>
    <w:rsid w:val="00643D64"/>
    <w:rsid w:val="00645D4B"/>
    <w:rsid w:val="00653BFE"/>
    <w:rsid w:val="00656C86"/>
    <w:rsid w:val="00660AB0"/>
    <w:rsid w:val="00662FB1"/>
    <w:rsid w:val="00676AED"/>
    <w:rsid w:val="0069504F"/>
    <w:rsid w:val="006A1997"/>
    <w:rsid w:val="006B7C6D"/>
    <w:rsid w:val="006C1FAE"/>
    <w:rsid w:val="006D546B"/>
    <w:rsid w:val="006E6978"/>
    <w:rsid w:val="006F0630"/>
    <w:rsid w:val="006F2B36"/>
    <w:rsid w:val="006F575E"/>
    <w:rsid w:val="0070304F"/>
    <w:rsid w:val="00710DEC"/>
    <w:rsid w:val="00720D39"/>
    <w:rsid w:val="00727188"/>
    <w:rsid w:val="00732444"/>
    <w:rsid w:val="00733B88"/>
    <w:rsid w:val="00751B9B"/>
    <w:rsid w:val="007705FE"/>
    <w:rsid w:val="0077109D"/>
    <w:rsid w:val="007737C2"/>
    <w:rsid w:val="00780E1D"/>
    <w:rsid w:val="00780EE4"/>
    <w:rsid w:val="00781F1A"/>
    <w:rsid w:val="00785FE6"/>
    <w:rsid w:val="00792F7D"/>
    <w:rsid w:val="00793AF7"/>
    <w:rsid w:val="007A0826"/>
    <w:rsid w:val="007A12B2"/>
    <w:rsid w:val="007A3E37"/>
    <w:rsid w:val="007C1E2A"/>
    <w:rsid w:val="007C68CF"/>
    <w:rsid w:val="007D05E4"/>
    <w:rsid w:val="007D0DA8"/>
    <w:rsid w:val="007D3719"/>
    <w:rsid w:val="007D5D5F"/>
    <w:rsid w:val="007F6A11"/>
    <w:rsid w:val="00802AE4"/>
    <w:rsid w:val="0080365B"/>
    <w:rsid w:val="00804C32"/>
    <w:rsid w:val="00813AFE"/>
    <w:rsid w:val="00821746"/>
    <w:rsid w:val="0082433C"/>
    <w:rsid w:val="00831763"/>
    <w:rsid w:val="008318FB"/>
    <w:rsid w:val="008323D3"/>
    <w:rsid w:val="00833132"/>
    <w:rsid w:val="00837F98"/>
    <w:rsid w:val="00844F5D"/>
    <w:rsid w:val="00854D6E"/>
    <w:rsid w:val="008564FF"/>
    <w:rsid w:val="0086261D"/>
    <w:rsid w:val="00864BB5"/>
    <w:rsid w:val="008726E9"/>
    <w:rsid w:val="00877218"/>
    <w:rsid w:val="008827A7"/>
    <w:rsid w:val="00887BA1"/>
    <w:rsid w:val="00890BF4"/>
    <w:rsid w:val="00897F99"/>
    <w:rsid w:val="008A2D8C"/>
    <w:rsid w:val="008B1C78"/>
    <w:rsid w:val="008B28ED"/>
    <w:rsid w:val="008C1209"/>
    <w:rsid w:val="008C2B74"/>
    <w:rsid w:val="008C41FF"/>
    <w:rsid w:val="008C489E"/>
    <w:rsid w:val="008C7146"/>
    <w:rsid w:val="008D2797"/>
    <w:rsid w:val="008D2A43"/>
    <w:rsid w:val="008E3988"/>
    <w:rsid w:val="008F4779"/>
    <w:rsid w:val="008F5876"/>
    <w:rsid w:val="0090366A"/>
    <w:rsid w:val="009117C0"/>
    <w:rsid w:val="009128A9"/>
    <w:rsid w:val="00914973"/>
    <w:rsid w:val="009167CD"/>
    <w:rsid w:val="00920F19"/>
    <w:rsid w:val="00921E0D"/>
    <w:rsid w:val="009276A5"/>
    <w:rsid w:val="00936E22"/>
    <w:rsid w:val="00943EFF"/>
    <w:rsid w:val="00954B28"/>
    <w:rsid w:val="00976C4F"/>
    <w:rsid w:val="0098346C"/>
    <w:rsid w:val="0098483E"/>
    <w:rsid w:val="00990ACB"/>
    <w:rsid w:val="00995FAA"/>
    <w:rsid w:val="009A598C"/>
    <w:rsid w:val="009B3271"/>
    <w:rsid w:val="009C16E5"/>
    <w:rsid w:val="009C2313"/>
    <w:rsid w:val="009C3A49"/>
    <w:rsid w:val="009C3B70"/>
    <w:rsid w:val="009D1727"/>
    <w:rsid w:val="009E383E"/>
    <w:rsid w:val="009F2777"/>
    <w:rsid w:val="009F5798"/>
    <w:rsid w:val="00A02C70"/>
    <w:rsid w:val="00A02FAF"/>
    <w:rsid w:val="00A12AE9"/>
    <w:rsid w:val="00A15A13"/>
    <w:rsid w:val="00A16FB2"/>
    <w:rsid w:val="00A5287E"/>
    <w:rsid w:val="00A64A2A"/>
    <w:rsid w:val="00A8223B"/>
    <w:rsid w:val="00A92C9D"/>
    <w:rsid w:val="00A9346F"/>
    <w:rsid w:val="00A97955"/>
    <w:rsid w:val="00AA1B6E"/>
    <w:rsid w:val="00AB057B"/>
    <w:rsid w:val="00AC40B8"/>
    <w:rsid w:val="00AC78AC"/>
    <w:rsid w:val="00AD1B29"/>
    <w:rsid w:val="00AD4AF8"/>
    <w:rsid w:val="00AF068C"/>
    <w:rsid w:val="00AF2D3A"/>
    <w:rsid w:val="00B004A6"/>
    <w:rsid w:val="00B050E8"/>
    <w:rsid w:val="00B05261"/>
    <w:rsid w:val="00B06188"/>
    <w:rsid w:val="00B137DE"/>
    <w:rsid w:val="00B33595"/>
    <w:rsid w:val="00B33901"/>
    <w:rsid w:val="00B34055"/>
    <w:rsid w:val="00B40CED"/>
    <w:rsid w:val="00B62CE2"/>
    <w:rsid w:val="00B73E63"/>
    <w:rsid w:val="00B92A1C"/>
    <w:rsid w:val="00BA4EAD"/>
    <w:rsid w:val="00BB5364"/>
    <w:rsid w:val="00BC3FCA"/>
    <w:rsid w:val="00BD4D2B"/>
    <w:rsid w:val="00BE60DB"/>
    <w:rsid w:val="00BF59DC"/>
    <w:rsid w:val="00BF5A7C"/>
    <w:rsid w:val="00C03A49"/>
    <w:rsid w:val="00C10B18"/>
    <w:rsid w:val="00C130CC"/>
    <w:rsid w:val="00C17F98"/>
    <w:rsid w:val="00C226F4"/>
    <w:rsid w:val="00C2424D"/>
    <w:rsid w:val="00C34B4D"/>
    <w:rsid w:val="00C35FBF"/>
    <w:rsid w:val="00C362A6"/>
    <w:rsid w:val="00C4149A"/>
    <w:rsid w:val="00C47C39"/>
    <w:rsid w:val="00C53D66"/>
    <w:rsid w:val="00C54A3C"/>
    <w:rsid w:val="00C54DC7"/>
    <w:rsid w:val="00C579AE"/>
    <w:rsid w:val="00C6305E"/>
    <w:rsid w:val="00C6473C"/>
    <w:rsid w:val="00C75BBC"/>
    <w:rsid w:val="00C76A12"/>
    <w:rsid w:val="00C802A9"/>
    <w:rsid w:val="00C80B7F"/>
    <w:rsid w:val="00C87CE8"/>
    <w:rsid w:val="00C93650"/>
    <w:rsid w:val="00CA2DEA"/>
    <w:rsid w:val="00CA71A2"/>
    <w:rsid w:val="00CA7FCF"/>
    <w:rsid w:val="00CB1105"/>
    <w:rsid w:val="00CB18E5"/>
    <w:rsid w:val="00CB23FE"/>
    <w:rsid w:val="00CB3EE3"/>
    <w:rsid w:val="00CC2225"/>
    <w:rsid w:val="00CC2605"/>
    <w:rsid w:val="00CC5A72"/>
    <w:rsid w:val="00CD6DAE"/>
    <w:rsid w:val="00CE52E8"/>
    <w:rsid w:val="00D06C6E"/>
    <w:rsid w:val="00D14B21"/>
    <w:rsid w:val="00D20735"/>
    <w:rsid w:val="00D21578"/>
    <w:rsid w:val="00D26391"/>
    <w:rsid w:val="00D30410"/>
    <w:rsid w:val="00D33152"/>
    <w:rsid w:val="00D41886"/>
    <w:rsid w:val="00D5477F"/>
    <w:rsid w:val="00D55BDB"/>
    <w:rsid w:val="00D6590C"/>
    <w:rsid w:val="00D65924"/>
    <w:rsid w:val="00D74983"/>
    <w:rsid w:val="00D74B9A"/>
    <w:rsid w:val="00D75B23"/>
    <w:rsid w:val="00D85090"/>
    <w:rsid w:val="00D85EDA"/>
    <w:rsid w:val="00D969B4"/>
    <w:rsid w:val="00DA2C42"/>
    <w:rsid w:val="00DA6E7D"/>
    <w:rsid w:val="00DB257A"/>
    <w:rsid w:val="00DC04AA"/>
    <w:rsid w:val="00DC7B65"/>
    <w:rsid w:val="00DD1129"/>
    <w:rsid w:val="00DD7EFD"/>
    <w:rsid w:val="00DE47EB"/>
    <w:rsid w:val="00DE5560"/>
    <w:rsid w:val="00DF3F68"/>
    <w:rsid w:val="00DF5E44"/>
    <w:rsid w:val="00DF65FF"/>
    <w:rsid w:val="00E014FE"/>
    <w:rsid w:val="00E1448F"/>
    <w:rsid w:val="00E3255D"/>
    <w:rsid w:val="00E355AD"/>
    <w:rsid w:val="00E37F31"/>
    <w:rsid w:val="00E42CFA"/>
    <w:rsid w:val="00E45C89"/>
    <w:rsid w:val="00E56A87"/>
    <w:rsid w:val="00E63D13"/>
    <w:rsid w:val="00E6451B"/>
    <w:rsid w:val="00E67CB4"/>
    <w:rsid w:val="00E72788"/>
    <w:rsid w:val="00E772CE"/>
    <w:rsid w:val="00E7745C"/>
    <w:rsid w:val="00E82CDF"/>
    <w:rsid w:val="00E87323"/>
    <w:rsid w:val="00E925A4"/>
    <w:rsid w:val="00EB041E"/>
    <w:rsid w:val="00EC4D75"/>
    <w:rsid w:val="00EC6628"/>
    <w:rsid w:val="00EC6CD5"/>
    <w:rsid w:val="00ED0C7C"/>
    <w:rsid w:val="00ED1442"/>
    <w:rsid w:val="00EE31BF"/>
    <w:rsid w:val="00EF1EEF"/>
    <w:rsid w:val="00EF2284"/>
    <w:rsid w:val="00EF2A15"/>
    <w:rsid w:val="00EF43A0"/>
    <w:rsid w:val="00EF5BFF"/>
    <w:rsid w:val="00F03089"/>
    <w:rsid w:val="00F04E1A"/>
    <w:rsid w:val="00F14C5A"/>
    <w:rsid w:val="00F254F3"/>
    <w:rsid w:val="00F31618"/>
    <w:rsid w:val="00F52C61"/>
    <w:rsid w:val="00F56234"/>
    <w:rsid w:val="00F60173"/>
    <w:rsid w:val="00F630EF"/>
    <w:rsid w:val="00F65218"/>
    <w:rsid w:val="00F7371D"/>
    <w:rsid w:val="00F74EA9"/>
    <w:rsid w:val="00F81767"/>
    <w:rsid w:val="00F86407"/>
    <w:rsid w:val="00F916D3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6C2E"/>
  <w15:docId w15:val="{1D8F6B76-6363-4ACB-9EC4-2CAB1983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007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F22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2444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8346C"/>
    <w:rPr>
      <w:color w:val="0000FF"/>
      <w:u w:val="single"/>
    </w:rPr>
  </w:style>
  <w:style w:type="paragraph" w:styleId="a8">
    <w:name w:val="Normal (Web)"/>
    <w:basedOn w:val="a"/>
    <w:uiPriority w:val="99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92C9D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5267E2BF4D1749D4CA08B8DAE457C6D97815B664D4363954A9C7C01F1EDCE3D853F0371888733BD221668C50C993A7C80B14E5965A0D24o7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221C-4DDF-4180-9E89-F6562527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14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293</cp:revision>
  <cp:lastPrinted>2024-03-06T02:52:00Z</cp:lastPrinted>
  <dcterms:created xsi:type="dcterms:W3CDTF">2021-01-21T06:57:00Z</dcterms:created>
  <dcterms:modified xsi:type="dcterms:W3CDTF">2024-03-26T07:31:00Z</dcterms:modified>
</cp:coreProperties>
</file>